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E79F9" w14:textId="0FBACEBA" w:rsidR="00676433" w:rsidRDefault="00085E63" w:rsidP="00676433">
      <w:pPr>
        <w:pStyle w:val="NoSpacing"/>
        <w:ind w:left="720"/>
        <w:rPr>
          <w:sz w:val="20"/>
          <w:szCs w:val="20"/>
        </w:rPr>
      </w:pPr>
      <w:r>
        <w:rPr>
          <w:noProof/>
        </w:rPr>
        <mc:AlternateContent>
          <mc:Choice Requires="wps">
            <w:drawing>
              <wp:anchor distT="0" distB="0" distL="114300" distR="114300" simplePos="0" relativeHeight="251640832" behindDoc="0" locked="0" layoutInCell="1" allowOverlap="1" wp14:anchorId="6CFCC822" wp14:editId="01BB766C">
                <wp:simplePos x="0" y="0"/>
                <wp:positionH relativeFrom="margin">
                  <wp:posOffset>228600</wp:posOffset>
                </wp:positionH>
                <wp:positionV relativeFrom="paragraph">
                  <wp:posOffset>103505</wp:posOffset>
                </wp:positionV>
                <wp:extent cx="6686550" cy="590550"/>
                <wp:effectExtent l="19050" t="19050" r="19050" b="3810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59055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22EB3DF6" w14:textId="77777777" w:rsidR="00415F4C" w:rsidRPr="001C4316" w:rsidRDefault="00415F4C" w:rsidP="0073042A">
                            <w:pPr>
                              <w:spacing w:after="0"/>
                              <w:jc w:val="center"/>
                              <w:rPr>
                                <w:sz w:val="24"/>
                                <w:szCs w:val="24"/>
                              </w:rPr>
                            </w:pPr>
                            <w:r w:rsidRPr="001C4316">
                              <w:rPr>
                                <w:sz w:val="24"/>
                                <w:szCs w:val="24"/>
                              </w:rPr>
                              <w:t>READ AND FOLLOW ALL SAFETY INSTRUCTIONS!</w:t>
                            </w:r>
                          </w:p>
                          <w:p w14:paraId="35B4C1DC" w14:textId="77777777" w:rsidR="00415F4C" w:rsidRPr="001C4316" w:rsidRDefault="00415F4C" w:rsidP="0073042A">
                            <w:pPr>
                              <w:spacing w:after="0"/>
                              <w:jc w:val="center"/>
                              <w:rPr>
                                <w:sz w:val="24"/>
                                <w:szCs w:val="24"/>
                              </w:rPr>
                            </w:pPr>
                            <w:r w:rsidRPr="001C4316">
                              <w:rPr>
                                <w:sz w:val="24"/>
                                <w:szCs w:val="24"/>
                              </w:rPr>
                              <w:t>SAVE THESE INSTRUCTIONS AND DELIVER TO OWNER AFTER INSTALLATION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CC822" id="_x0000_t202" coordsize="21600,21600" o:spt="202" path="m,l,21600r21600,l21600,xe">
                <v:stroke joinstyle="miter"/>
                <v:path gradientshapeok="t" o:connecttype="rect"/>
              </v:shapetype>
              <v:shape id="Text Box 2" o:spid="_x0000_s1026" type="#_x0000_t202" style="position:absolute;left:0;text-align:left;margin-left:18pt;margin-top:8.15pt;width:526.5pt;height:4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CJeQIAAPkEAAAOAAAAZHJzL2Uyb0RvYy54bWysVG1v2yAQ/j5p/wHxfbWT1Gli1am6dpkm&#10;dS9SOu3zBbCNhoEBid3++h04TbN1+zLNlhDHHc/dcy9cXg2dInvhvDS6opOznBKhmeFSNxX9er9+&#10;s6DEB9AclNGiog/C06vV61eXvS3F1LRGceEIgmhf9raibQi2zDLPWtGBPzNWaFTWxnUQUHRNxh30&#10;iN6pbJrn86w3jltnmPAeT29HJV0l/LoWLHyuay8CURXF2EJaXVq3cc1Wl1A2Dmwr2SEM+IcoOpAa&#10;nR6hbiEA2Tn5AqqTzBlv6nDGTJeZupZMJA7IZpL/xmbTghWJCybH22Oa/P+DZZ/2XxyRvKJFQYmG&#10;Dmt0L4ZA3pqBTGN6eutLtNpYtAsDHmOZE1Vv7wz77ok2Ny3oRlw7Z/pWAMfwJvFmdnJ1xPERZNt/&#10;NBzdwC6YBDTUrou5w2wQRMcyPRxLE0NheDifL+ZFgSqGumKZx310AeXTbet8eC9MR+Kmog5Ln9Bh&#10;f+fDaPpkEp15oyRfS6WS4JrtjXJkD7FN0ndA/8VMadJXdLaY5PmYgb9irKfx/xNGJwM2vJJdRRdH&#10;R1DGvL3THOOEMoBU4x7pKR2PRGplJBIFs0OITct7wmWkOl3MljhmXGJfzxb5PF9eUAKqwYFkwVHi&#10;TPgmQ5u6KSb2BeOLdfzHbCnbwpiHIob3RGFMUEr40X2STiJL9Y4lHosdhu2AfGITbA1/wMpjINF/&#10;fC9w0xr3SEmPs1dR/2MHTlCiPmjsnuXk/DwOaxLOi4spCu5Usz3VgGYIVdGApNP2JowDvrNONi16&#10;GvtVm2vsuFqmZniO6tCnOF+Jz+EtiAN8Kier5xdr9RMAAP//AwBQSwMEFAAGAAgAAAAhAL64z33e&#10;AAAACgEAAA8AAABkcnMvZG93bnJldi54bWxMj0FPwzAMhe9I/IfISNxYwipVW2k6IaQhgcRhgwPH&#10;rPGabo1TGm/r/j3pCW72e9bz98rV6DtxxiG2gTQ8zhQIpDrYlhoNX5/rhwWIyIas6QKhhitGWFW3&#10;N6UpbLjQBs9bbkQKoVgYDY65L6SMtUNv4iz0SMnbh8EbTuvQSDuYSwr3nZwrlUtvWkofnOnxxWF9&#10;3J68hkN4+76+M3/EwW3Cq5r/yP061/r+bnx+AsE48t8xTPgJHarEtAsnslF0GrI8VeGk5xmIyVeL&#10;ZVJ207TMQFal/F+h+gUAAP//AwBQSwECLQAUAAYACAAAACEAtoM4kv4AAADhAQAAEwAAAAAAAAAA&#10;AAAAAAAAAAAAW0NvbnRlbnRfVHlwZXNdLnhtbFBLAQItABQABgAIAAAAIQA4/SH/1gAAAJQBAAAL&#10;AAAAAAAAAAAAAAAAAC8BAABfcmVscy8ucmVsc1BLAQItABQABgAIAAAAIQCcMfCJeQIAAPkEAAAO&#10;AAAAAAAAAAAAAAAAAC4CAABkcnMvZTJvRG9jLnhtbFBLAQItABQABgAIAAAAIQC+uM993gAAAAoB&#10;AAAPAAAAAAAAAAAAAAAAANMEAABkcnMvZG93bnJldi54bWxQSwUGAAAAAAQABADzAAAA3gUAAAAA&#10;" fillcolor="black" strokecolor="#f2f2f2" strokeweight="3pt">
                <v:shadow on="t" color="#7f7f7f" opacity=".5" offset="1pt"/>
                <v:textbox>
                  <w:txbxContent>
                    <w:p w14:paraId="22EB3DF6" w14:textId="77777777" w:rsidR="00415F4C" w:rsidRPr="001C4316" w:rsidRDefault="00415F4C" w:rsidP="0073042A">
                      <w:pPr>
                        <w:spacing w:after="0"/>
                        <w:jc w:val="center"/>
                        <w:rPr>
                          <w:sz w:val="24"/>
                          <w:szCs w:val="24"/>
                        </w:rPr>
                      </w:pPr>
                      <w:r w:rsidRPr="001C4316">
                        <w:rPr>
                          <w:sz w:val="24"/>
                          <w:szCs w:val="24"/>
                        </w:rPr>
                        <w:t>READ AND FOLLOW ALL SAFETY INSTRUCTIONS!</w:t>
                      </w:r>
                    </w:p>
                    <w:p w14:paraId="35B4C1DC" w14:textId="77777777" w:rsidR="00415F4C" w:rsidRPr="001C4316" w:rsidRDefault="00415F4C" w:rsidP="0073042A">
                      <w:pPr>
                        <w:spacing w:after="0"/>
                        <w:jc w:val="center"/>
                        <w:rPr>
                          <w:sz w:val="24"/>
                          <w:szCs w:val="24"/>
                        </w:rPr>
                      </w:pPr>
                      <w:r w:rsidRPr="001C4316">
                        <w:rPr>
                          <w:sz w:val="24"/>
                          <w:szCs w:val="24"/>
                        </w:rPr>
                        <w:t>SAVE THESE INSTRUCTIONS AND DELIVER TO OWNER AFTER INSTALLATION</w:t>
                      </w:r>
                    </w:p>
                  </w:txbxContent>
                </v:textbox>
                <w10:wrap anchorx="margin"/>
              </v:shape>
            </w:pict>
          </mc:Fallback>
        </mc:AlternateContent>
      </w:r>
    </w:p>
    <w:p w14:paraId="72CA19F9" w14:textId="77777777" w:rsidR="001C4316" w:rsidRDefault="001C4316" w:rsidP="00676433">
      <w:pPr>
        <w:pStyle w:val="NoSpacing"/>
        <w:ind w:left="720"/>
        <w:rPr>
          <w:sz w:val="20"/>
          <w:szCs w:val="20"/>
        </w:rPr>
      </w:pPr>
    </w:p>
    <w:p w14:paraId="4E536176" w14:textId="77777777" w:rsidR="001C4316" w:rsidRDefault="001C4316" w:rsidP="00676433">
      <w:pPr>
        <w:pStyle w:val="NoSpacing"/>
        <w:ind w:left="720"/>
        <w:rPr>
          <w:sz w:val="20"/>
          <w:szCs w:val="20"/>
        </w:rPr>
      </w:pPr>
    </w:p>
    <w:p w14:paraId="6FCEDD62" w14:textId="77777777" w:rsidR="001C4316" w:rsidRDefault="001C4316" w:rsidP="001C4316">
      <w:pPr>
        <w:pStyle w:val="NoSpacing"/>
        <w:ind w:left="720"/>
        <w:rPr>
          <w:sz w:val="20"/>
          <w:szCs w:val="20"/>
        </w:rPr>
      </w:pPr>
    </w:p>
    <w:p w14:paraId="6E0FD98E" w14:textId="77777777" w:rsidR="001C4316" w:rsidRDefault="001C4316" w:rsidP="001C4316">
      <w:pPr>
        <w:pStyle w:val="NoSpacing"/>
        <w:ind w:left="720"/>
        <w:rPr>
          <w:sz w:val="20"/>
          <w:szCs w:val="20"/>
        </w:rPr>
      </w:pPr>
    </w:p>
    <w:p w14:paraId="711A1E95" w14:textId="77777777" w:rsidR="00B30B7E" w:rsidRPr="004A0662" w:rsidRDefault="00B30B7E" w:rsidP="0073042A">
      <w:pPr>
        <w:pStyle w:val="NoSpacing"/>
        <w:numPr>
          <w:ilvl w:val="0"/>
          <w:numId w:val="1"/>
        </w:numPr>
        <w:rPr>
          <w:sz w:val="20"/>
          <w:szCs w:val="20"/>
        </w:rPr>
      </w:pPr>
      <w:r w:rsidRPr="004A0662">
        <w:rPr>
          <w:sz w:val="20"/>
          <w:szCs w:val="20"/>
        </w:rPr>
        <w:t xml:space="preserve">To reduce the risk of death, personal injury or property damage from fire, electric shock, falling parts, cuts/abrasions, and other hazards please read all warnings and instructions included with and on the fixture box and all fixture labels.  </w:t>
      </w:r>
    </w:p>
    <w:p w14:paraId="12144007" w14:textId="77777777" w:rsidR="00B30B7E" w:rsidRPr="004A0662" w:rsidRDefault="00B30B7E" w:rsidP="0073042A">
      <w:pPr>
        <w:pStyle w:val="NoSpacing"/>
        <w:numPr>
          <w:ilvl w:val="0"/>
          <w:numId w:val="1"/>
        </w:numPr>
        <w:rPr>
          <w:sz w:val="20"/>
          <w:szCs w:val="20"/>
        </w:rPr>
      </w:pPr>
      <w:r w:rsidRPr="004A0662">
        <w:rPr>
          <w:sz w:val="20"/>
          <w:szCs w:val="20"/>
        </w:rPr>
        <w:t>Before installing, servicing, or performing routine maintenance</w:t>
      </w:r>
      <w:r w:rsidR="0073042A" w:rsidRPr="004A0662">
        <w:rPr>
          <w:sz w:val="20"/>
          <w:szCs w:val="20"/>
        </w:rPr>
        <w:t xml:space="preserve"> upon this equipment, follow these general precautions.</w:t>
      </w:r>
    </w:p>
    <w:p w14:paraId="2DE916CC" w14:textId="77777777" w:rsidR="00120EAB" w:rsidRPr="004A0662" w:rsidRDefault="00120EAB" w:rsidP="0073042A">
      <w:pPr>
        <w:pStyle w:val="NoSpacing"/>
        <w:numPr>
          <w:ilvl w:val="0"/>
          <w:numId w:val="1"/>
        </w:numPr>
        <w:rPr>
          <w:sz w:val="20"/>
          <w:szCs w:val="20"/>
        </w:rPr>
      </w:pPr>
      <w:r w:rsidRPr="004A0662">
        <w:rPr>
          <w:sz w:val="20"/>
          <w:szCs w:val="20"/>
        </w:rPr>
        <w:t xml:space="preserve">Installation and service of </w:t>
      </w:r>
      <w:r w:rsidRPr="009F4EB1">
        <w:rPr>
          <w:sz w:val="20"/>
          <w:szCs w:val="20"/>
        </w:rPr>
        <w:t>lumina</w:t>
      </w:r>
      <w:r w:rsidR="00106234" w:rsidRPr="009F4EB1">
        <w:rPr>
          <w:sz w:val="20"/>
          <w:szCs w:val="20"/>
        </w:rPr>
        <w:t>i</w:t>
      </w:r>
      <w:r w:rsidRPr="009F4EB1">
        <w:rPr>
          <w:sz w:val="20"/>
          <w:szCs w:val="20"/>
        </w:rPr>
        <w:t>res</w:t>
      </w:r>
      <w:r w:rsidRPr="004A0662">
        <w:rPr>
          <w:sz w:val="20"/>
          <w:szCs w:val="20"/>
        </w:rPr>
        <w:t xml:space="preserve"> should be </w:t>
      </w:r>
      <w:r w:rsidR="003D150D" w:rsidRPr="004A0662">
        <w:rPr>
          <w:sz w:val="20"/>
          <w:szCs w:val="20"/>
        </w:rPr>
        <w:t xml:space="preserve">performed by a </w:t>
      </w:r>
      <w:r w:rsidR="003D150D" w:rsidRPr="004A0662">
        <w:rPr>
          <w:b/>
          <w:sz w:val="20"/>
          <w:szCs w:val="20"/>
        </w:rPr>
        <w:t>qualified licensed electrician</w:t>
      </w:r>
      <w:r w:rsidR="003D150D" w:rsidRPr="004A0662">
        <w:rPr>
          <w:sz w:val="20"/>
          <w:szCs w:val="20"/>
        </w:rPr>
        <w:t xml:space="preserve">. </w:t>
      </w:r>
    </w:p>
    <w:p w14:paraId="621C6A2C" w14:textId="77777777" w:rsidR="003D150D" w:rsidRDefault="003D150D" w:rsidP="0073042A">
      <w:pPr>
        <w:pStyle w:val="NoSpacing"/>
        <w:numPr>
          <w:ilvl w:val="0"/>
          <w:numId w:val="1"/>
        </w:numPr>
        <w:rPr>
          <w:sz w:val="20"/>
          <w:szCs w:val="20"/>
        </w:rPr>
      </w:pPr>
      <w:r w:rsidRPr="004A0662">
        <w:rPr>
          <w:sz w:val="20"/>
          <w:szCs w:val="20"/>
        </w:rPr>
        <w:t xml:space="preserve">Maintenance of the </w:t>
      </w:r>
      <w:r w:rsidRPr="009F4EB1">
        <w:rPr>
          <w:sz w:val="20"/>
          <w:szCs w:val="20"/>
        </w:rPr>
        <w:t>lumina</w:t>
      </w:r>
      <w:r w:rsidR="00106234" w:rsidRPr="009F4EB1">
        <w:rPr>
          <w:sz w:val="20"/>
          <w:szCs w:val="20"/>
        </w:rPr>
        <w:t>i</w:t>
      </w:r>
      <w:r w:rsidRPr="009F4EB1">
        <w:rPr>
          <w:sz w:val="20"/>
          <w:szCs w:val="20"/>
        </w:rPr>
        <w:t>res</w:t>
      </w:r>
      <w:r w:rsidRPr="004A0662">
        <w:rPr>
          <w:sz w:val="20"/>
          <w:szCs w:val="20"/>
        </w:rPr>
        <w:t xml:space="preserve"> should be performed by person(s) familiar with the lumina</w:t>
      </w:r>
      <w:r w:rsidR="002676DF">
        <w:rPr>
          <w:sz w:val="20"/>
          <w:szCs w:val="20"/>
        </w:rPr>
        <w:t>ir</w:t>
      </w:r>
      <w:r w:rsidRPr="004A0662">
        <w:rPr>
          <w:sz w:val="20"/>
          <w:szCs w:val="20"/>
        </w:rPr>
        <w:t>es</w:t>
      </w:r>
      <w:r w:rsidR="008B4D65" w:rsidRPr="009F4EB1">
        <w:rPr>
          <w:sz w:val="20"/>
          <w:szCs w:val="20"/>
        </w:rPr>
        <w:t>’</w:t>
      </w:r>
      <w:r w:rsidRPr="004A0662">
        <w:rPr>
          <w:sz w:val="20"/>
          <w:szCs w:val="20"/>
        </w:rPr>
        <w:t xml:space="preserve"> construction and operation and any hazards involved. </w:t>
      </w:r>
      <w:r w:rsidR="00B63E31">
        <w:rPr>
          <w:sz w:val="20"/>
          <w:szCs w:val="20"/>
        </w:rPr>
        <w:t xml:space="preserve"> Regular fixture maintenance programs are recommended. </w:t>
      </w:r>
    </w:p>
    <w:p w14:paraId="7722008F" w14:textId="77777777" w:rsidR="00606320" w:rsidRDefault="00606320" w:rsidP="00606320">
      <w:pPr>
        <w:pStyle w:val="NoSpacing"/>
        <w:numPr>
          <w:ilvl w:val="0"/>
          <w:numId w:val="1"/>
        </w:numPr>
        <w:rPr>
          <w:sz w:val="20"/>
          <w:szCs w:val="20"/>
        </w:rPr>
      </w:pPr>
      <w:r w:rsidRPr="004A0662">
        <w:rPr>
          <w:sz w:val="20"/>
          <w:szCs w:val="20"/>
        </w:rPr>
        <w:t xml:space="preserve">It will occasionally be necessary to clean the outside of the refractor/lens.  Frequency of cleaning will depend on ambient dirt level and minimum light output which is acceptable to user.  </w:t>
      </w:r>
      <w:r>
        <w:rPr>
          <w:sz w:val="20"/>
          <w:szCs w:val="20"/>
        </w:rPr>
        <w:t>Refractor/lens should be washed in a solution of warm water and any mild, non-abrasive household detergent, rinsed with clean water and wiped dry.  Should optical assembly becom</w:t>
      </w:r>
      <w:r w:rsidR="002676DF">
        <w:rPr>
          <w:sz w:val="20"/>
          <w:szCs w:val="20"/>
        </w:rPr>
        <w:t>e dirty on the inside, wipe refractor/lens and</w:t>
      </w:r>
      <w:r>
        <w:rPr>
          <w:sz w:val="20"/>
          <w:szCs w:val="20"/>
        </w:rPr>
        <w:t xml:space="preserve"> clean in above manner, replacing damaged gaskets as necessary. </w:t>
      </w:r>
    </w:p>
    <w:p w14:paraId="6E7C6156" w14:textId="77777777" w:rsidR="00606320" w:rsidRPr="00A81B47" w:rsidRDefault="00606320" w:rsidP="00606320">
      <w:pPr>
        <w:pStyle w:val="NoSpacing"/>
        <w:numPr>
          <w:ilvl w:val="0"/>
          <w:numId w:val="1"/>
        </w:numPr>
        <w:rPr>
          <w:b/>
          <w:sz w:val="20"/>
          <w:szCs w:val="20"/>
        </w:rPr>
      </w:pPr>
      <w:r w:rsidRPr="00606320">
        <w:rPr>
          <w:b/>
          <w:sz w:val="20"/>
          <w:szCs w:val="20"/>
        </w:rPr>
        <w:t>DO NOT INSTALL DAMAGED PRODUCT!</w:t>
      </w:r>
      <w:r>
        <w:rPr>
          <w:b/>
          <w:sz w:val="20"/>
          <w:szCs w:val="20"/>
        </w:rPr>
        <w:t xml:space="preserve">  </w:t>
      </w:r>
      <w:r w:rsidRPr="004A0662">
        <w:rPr>
          <w:sz w:val="20"/>
          <w:szCs w:val="20"/>
        </w:rPr>
        <w:t>This luminaire has been properly packed so that no parts should have been damaged during transit. Inspect to confirm.</w:t>
      </w:r>
      <w:r>
        <w:rPr>
          <w:sz w:val="20"/>
          <w:szCs w:val="20"/>
        </w:rPr>
        <w:t xml:space="preserve">  </w:t>
      </w:r>
      <w:r w:rsidRPr="004A0662">
        <w:rPr>
          <w:sz w:val="20"/>
          <w:szCs w:val="20"/>
        </w:rPr>
        <w:t>Any part damaged or broken during or after assembly should be replaced.</w:t>
      </w:r>
    </w:p>
    <w:p w14:paraId="34AF15F5" w14:textId="77777777" w:rsidR="00A81B47" w:rsidRPr="00A81B47" w:rsidRDefault="00B63E31" w:rsidP="00606320">
      <w:pPr>
        <w:pStyle w:val="NoSpacing"/>
        <w:numPr>
          <w:ilvl w:val="0"/>
          <w:numId w:val="1"/>
        </w:numPr>
        <w:rPr>
          <w:sz w:val="20"/>
          <w:szCs w:val="20"/>
        </w:rPr>
      </w:pPr>
      <w:r>
        <w:rPr>
          <w:sz w:val="20"/>
          <w:szCs w:val="20"/>
        </w:rPr>
        <w:t xml:space="preserve">Recycle: For information on how to recycle LED electronic products, please visit </w:t>
      </w:r>
      <w:hyperlink r:id="rId11" w:history="1">
        <w:r w:rsidRPr="00C82391">
          <w:rPr>
            <w:rStyle w:val="Hyperlink"/>
            <w:sz w:val="20"/>
            <w:szCs w:val="20"/>
          </w:rPr>
          <w:t>www.epa.gov</w:t>
        </w:r>
      </w:hyperlink>
      <w:r>
        <w:rPr>
          <w:sz w:val="20"/>
          <w:szCs w:val="20"/>
        </w:rPr>
        <w:t xml:space="preserve">.  </w:t>
      </w:r>
      <w:r w:rsidR="00A81B47">
        <w:rPr>
          <w:sz w:val="20"/>
          <w:szCs w:val="20"/>
        </w:rPr>
        <w:tab/>
      </w:r>
    </w:p>
    <w:p w14:paraId="3BEA1944" w14:textId="77777777" w:rsidR="00BF3286" w:rsidRDefault="0073042A" w:rsidP="0073042A">
      <w:pPr>
        <w:pStyle w:val="NoSpacing"/>
        <w:numPr>
          <w:ilvl w:val="0"/>
          <w:numId w:val="1"/>
        </w:numPr>
        <w:rPr>
          <w:sz w:val="20"/>
          <w:szCs w:val="20"/>
        </w:rPr>
      </w:pPr>
      <w:r w:rsidRPr="004A0662">
        <w:rPr>
          <w:sz w:val="20"/>
          <w:szCs w:val="20"/>
        </w:rPr>
        <w:t xml:space="preserve">These instructions do not purport to cover all details or variations in equipment nor to provide every possible contingency to meet in connection with installation, operation, or maintenance.  Should further information be desired or should particular problems arise which are not covered sufficiently for the purchaser’s or owner’s purposes, this matter should be referred to Acuity Brands Lighting, Inc. </w:t>
      </w:r>
    </w:p>
    <w:p w14:paraId="1ED82790" w14:textId="77777777" w:rsidR="00927F28" w:rsidRPr="004A0662" w:rsidRDefault="00927F28" w:rsidP="003A5EE5">
      <w:pPr>
        <w:pStyle w:val="NoSpacing"/>
        <w:ind w:left="720"/>
        <w:jc w:val="center"/>
        <w:rPr>
          <w:sz w:val="20"/>
          <w:szCs w:val="20"/>
        </w:rPr>
      </w:pPr>
    </w:p>
    <w:p w14:paraId="65727B54" w14:textId="7F0A4A46" w:rsidR="0087266E" w:rsidRDefault="00085E63" w:rsidP="003A5EE5">
      <w:pPr>
        <w:ind w:firstLine="720"/>
        <w:jc w:val="center"/>
      </w:pPr>
      <w:r>
        <w:rPr>
          <w:noProof/>
        </w:rPr>
        <mc:AlternateContent>
          <mc:Choice Requires="wps">
            <w:drawing>
              <wp:anchor distT="0" distB="0" distL="114300" distR="114300" simplePos="0" relativeHeight="251644928" behindDoc="0" locked="0" layoutInCell="1" allowOverlap="1" wp14:anchorId="3896C01B" wp14:editId="7844B615">
                <wp:simplePos x="0" y="0"/>
                <wp:positionH relativeFrom="column">
                  <wp:posOffset>4220210</wp:posOffset>
                </wp:positionH>
                <wp:positionV relativeFrom="paragraph">
                  <wp:posOffset>145415</wp:posOffset>
                </wp:positionV>
                <wp:extent cx="2105025" cy="415925"/>
                <wp:effectExtent l="0" t="0" r="9525" b="3175"/>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15925"/>
                        </a:xfrm>
                        <a:prstGeom prst="rect">
                          <a:avLst/>
                        </a:prstGeom>
                        <a:solidFill>
                          <a:srgbClr val="FFFFFF"/>
                        </a:solidFill>
                        <a:ln w="9525">
                          <a:solidFill>
                            <a:srgbClr val="000000"/>
                          </a:solidFill>
                          <a:miter lim="800000"/>
                          <a:headEnd/>
                          <a:tailEnd/>
                        </a:ln>
                      </wps:spPr>
                      <wps:txbx>
                        <w:txbxContent>
                          <w:p w14:paraId="658531C4" w14:textId="77777777" w:rsidR="00415F4C" w:rsidRPr="003D150D" w:rsidRDefault="00415F4C" w:rsidP="004A0662">
                            <w:pPr>
                              <w:pStyle w:val="NoSpacing"/>
                              <w:jc w:val="center"/>
                            </w:pPr>
                            <w:r w:rsidRPr="003D150D">
                              <w:t>WARNING</w:t>
                            </w:r>
                          </w:p>
                          <w:p w14:paraId="41D32284" w14:textId="77777777" w:rsidR="00415F4C" w:rsidRPr="003D150D" w:rsidRDefault="00415F4C" w:rsidP="004A0662">
                            <w:pPr>
                              <w:pStyle w:val="NoSpacing"/>
                              <w:jc w:val="center"/>
                            </w:pPr>
                            <w:r w:rsidRPr="003D150D">
                              <w:t>RISK OF BURN</w:t>
                            </w:r>
                          </w:p>
                          <w:p w14:paraId="5BDFF486" w14:textId="77777777" w:rsidR="00415F4C" w:rsidRDefault="00415F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6C01B" id="Text Box 6" o:spid="_x0000_s1027" type="#_x0000_t202" style="position:absolute;left:0;text-align:left;margin-left:332.3pt;margin-top:11.45pt;width:165.75pt;height:3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ouKgIAAFgEAAAOAAAAZHJzL2Uyb0RvYy54bWysVNtu2zAMfR+wfxD0vtgO4q4x4hRdugwD&#10;ugvQ7gMUWbaFSaImKbGzrx8lp2l2wR6G+UEgReqQPCS9uhm1IgfhvART02KWUyIMh0aarqZfHrev&#10;rinxgZmGKTCipkfh6c365YvVYCsxhx5UIxxBEOOrwda0D8FWWeZ5LzTzM7DCoLEFp1lA1XVZ49iA&#10;6Fpl8zy/ygZwjXXAhfd4ezcZ6Trht63g4VPbehGIqinmFtLp0rmLZ7ZesapzzPaSn9Jg/5CFZtJg&#10;0DPUHQuM7J38DUpL7sBDG2YcdAZtK7lINWA1Rf5LNQ89syLVguR4e6bJ/z9Y/vHw2RHZ1LRcUGKY&#10;xh49ijGQNzCSq0jPYH2FXg8W/cKI19jmVKq398C/emJg0zPTiVvnYOgFazC9Ir7MLp5OOD6C7IYP&#10;0GAYtg+QgMbW6cgdskEQHdt0PLcmpsLxcl7kZT4vKeFoWxTlEuUYglVPr63z4Z0ATaJQU4etT+js&#10;cO/D5PrkEoN5ULLZSqWS4rrdRjlyYDgm2/Sd0H9yU4YMNV2WGPvvEHn6/gShZcB5V1LX9PrsxKpI&#10;21vTYJqsCkyqScbqlDnxGKmbSAzjbkwdSyRHjnfQHJFYB9N44zqi0IP7TsmAo11T/23PnKBEvTfY&#10;nGWxWMRdSMqifD1HxV1adpcWZjhC1TRQMombMO3P3jrZ9RhpGgcDt9jQViaun7M6pY/jm7p1WrW4&#10;H5d68nr+Iax/AAAA//8DAFBLAwQUAAYACAAAACEA4ZuAJt4AAAAJAQAADwAAAGRycy9kb3ducmV2&#10;LnhtbEyPTUvEMBBA74L/IYzgRdx0a4ltbbqIoOhNV9Frtplti/moSbZb/73jSY/DPN68aTaLNWzG&#10;EEfvJKxXGTB0ndej6yW8vd5flsBiUk4r4x1K+MYIm/b0pFG19kf3gvM29YwkLtZKwpDSVHMeuwGt&#10;iis/oaPd3gerEo2h5zqoI8mt4XmWCW7V6OjCoCa8G7D73B6shLJ4nD/i09Xzeyf2pkoX1/PDV5Dy&#10;/Gy5vQGWcEl/MPzmUzq01LTzB6cjMxKEKAShEvK8AkZAVYk1sB3ZywJ42/D/H7Q/AAAA//8DAFBL&#10;AQItABQABgAIAAAAIQC2gziS/gAAAOEBAAATAAAAAAAAAAAAAAAAAAAAAABbQ29udGVudF9UeXBl&#10;c10ueG1sUEsBAi0AFAAGAAgAAAAhADj9If/WAAAAlAEAAAsAAAAAAAAAAAAAAAAALwEAAF9yZWxz&#10;Ly5yZWxzUEsBAi0AFAAGAAgAAAAhAHF5ai4qAgAAWAQAAA4AAAAAAAAAAAAAAAAALgIAAGRycy9l&#10;Mm9Eb2MueG1sUEsBAi0AFAAGAAgAAAAhAOGbgCbeAAAACQEAAA8AAAAAAAAAAAAAAAAAhAQAAGRy&#10;cy9kb3ducmV2LnhtbFBLBQYAAAAABAAEAPMAAACPBQAAAAA=&#10;">
                <v:textbox>
                  <w:txbxContent>
                    <w:p w14:paraId="658531C4" w14:textId="77777777" w:rsidR="00415F4C" w:rsidRPr="003D150D" w:rsidRDefault="00415F4C" w:rsidP="004A0662">
                      <w:pPr>
                        <w:pStyle w:val="NoSpacing"/>
                        <w:jc w:val="center"/>
                      </w:pPr>
                      <w:r w:rsidRPr="003D150D">
                        <w:t>WARNING</w:t>
                      </w:r>
                    </w:p>
                    <w:p w14:paraId="41D32284" w14:textId="77777777" w:rsidR="00415F4C" w:rsidRPr="003D150D" w:rsidRDefault="00415F4C" w:rsidP="004A0662">
                      <w:pPr>
                        <w:pStyle w:val="NoSpacing"/>
                        <w:jc w:val="center"/>
                      </w:pPr>
                      <w:r w:rsidRPr="003D150D">
                        <w:t>RISK OF BURN</w:t>
                      </w:r>
                    </w:p>
                    <w:p w14:paraId="5BDFF486" w14:textId="77777777" w:rsidR="00415F4C" w:rsidRDefault="00415F4C"/>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0A549A1D" wp14:editId="6ED63111">
                <wp:simplePos x="0" y="0"/>
                <wp:positionH relativeFrom="column">
                  <wp:posOffset>929005</wp:posOffset>
                </wp:positionH>
                <wp:positionV relativeFrom="paragraph">
                  <wp:posOffset>145415</wp:posOffset>
                </wp:positionV>
                <wp:extent cx="2076450" cy="415925"/>
                <wp:effectExtent l="0" t="0" r="0" b="3175"/>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15925"/>
                        </a:xfrm>
                        <a:prstGeom prst="rect">
                          <a:avLst/>
                        </a:prstGeom>
                        <a:solidFill>
                          <a:srgbClr val="FFFFFF"/>
                        </a:solidFill>
                        <a:ln w="9525">
                          <a:solidFill>
                            <a:srgbClr val="000000"/>
                          </a:solidFill>
                          <a:miter lim="800000"/>
                          <a:headEnd/>
                          <a:tailEnd/>
                        </a:ln>
                      </wps:spPr>
                      <wps:txbx>
                        <w:txbxContent>
                          <w:p w14:paraId="605CFEDD" w14:textId="77777777" w:rsidR="00415F4C" w:rsidRPr="003D150D" w:rsidRDefault="00415F4C" w:rsidP="004A0662">
                            <w:pPr>
                              <w:pStyle w:val="NoSpacing"/>
                              <w:jc w:val="center"/>
                            </w:pPr>
                            <w:r w:rsidRPr="003D150D">
                              <w:t>WARNING</w:t>
                            </w:r>
                          </w:p>
                          <w:p w14:paraId="6AAA5AE5" w14:textId="77777777" w:rsidR="00415F4C" w:rsidRPr="003D150D" w:rsidRDefault="00415F4C" w:rsidP="004A0662">
                            <w:pPr>
                              <w:pStyle w:val="NoSpacing"/>
                              <w:jc w:val="center"/>
                            </w:pPr>
                            <w:r w:rsidRPr="003D150D">
                              <w:t>RISK OF ELECTRIC SHOCK</w:t>
                            </w:r>
                          </w:p>
                          <w:p w14:paraId="246DF1A3" w14:textId="77777777" w:rsidR="00415F4C" w:rsidRDefault="00415F4C" w:rsidP="00B30B7E">
                            <w:pPr>
                              <w:spacing w:after="0"/>
                            </w:pPr>
                          </w:p>
                          <w:p w14:paraId="28DBCA04" w14:textId="77777777" w:rsidR="00415F4C" w:rsidRDefault="00415F4C" w:rsidP="00B30B7E">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49A1D" id="Text Box 4" o:spid="_x0000_s1028" type="#_x0000_t202" style="position:absolute;left:0;text-align:left;margin-left:73.15pt;margin-top:11.45pt;width:163.5pt;height:3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QuLAIAAFgEAAAOAAAAZHJzL2Uyb0RvYy54bWysVNtu2zAMfR+wfxD0vtjx7LYx4hRdugwD&#10;ugvQ7gNkWbaFyaImKbG7rx8lp2l2wR6G+UEgReqQPCS9vp4GRQ7COgm6ostFSonQHBqpu4p+edi9&#10;uqLEeaYbpkCLij4KR683L1+sR1OKDHpQjbAEQbQrR1PR3ntTJonjvRiYW4ARGo0t2IF5VG2XNJaN&#10;iD6oJEvTi2QE2xgLXDiHt7ezkW4iftsK7j+1rROeqIpibj6eNp51OJPNmpWdZaaX/JgG+4csBiY1&#10;Bj1B3TLPyN7K36AGyS04aP2Cw5BA20ouYg1YzTL9pZr7nhkRa0FynDnR5P4fLP94+GyJbCpavKZE&#10;swF79CAmT97ARPJAz2hciV73Bv38hNfY5liqM3fAvzqiYdsz3Ykba2HsBWswvWV4mZw9nXFcAKnH&#10;D9BgGLb3EIGm1g6BO2SDIDq26fHUmpAKx8ssvbzICzRxtOXLYpUVMQQrn14b6/w7AQMJQkUttj6i&#10;s8Od8yEbVj65hGAOlGx2Uqmo2K7eKksODMdkF78j+k9uSpOxoqsCY/8dIo3fnyAG6XHelRwqenVy&#10;YmWg7a1u4jR6JtUsY8pKH3kM1M0k+qmeYseyECBwXEPziMRamMcb1xGFHux3SkYc7Yq6b3tmBSXq&#10;vcbmrJZ5HnYhKnlxmaFizy31uYVpjlAV9ZTM4tbP+7M3VnY9RprHQcMNNrSVkevnrI7p4/jGFhxX&#10;LezHuR69nn8Imx8AAAD//wMAUEsDBBQABgAIAAAAIQB3TooS3gAAAAkBAAAPAAAAZHJzL2Rvd25y&#10;ZXYueG1sTI/BTsMwDIbvSLxDZCQuiKW0VdeVphNCAsFtjGlcsyZrKxKnJFlX3h5zguNv//r8uV7P&#10;1rBJ+zA4FHC3SIBpbJ0asBOwe3+6LYGFKFFJ41AL+NYB1s3lRS0r5c74pqdt7BhBMFRSQB/jWHEe&#10;2l5bGRZu1Ei7o/NWRoq+48rLM8Gt4WmSFNzKAelCL0f92Ov2c3uyAsr8ZfoIr9lm3xZHs4o3y+n5&#10;ywtxfTU/3AOLeo5/ZfjVJ3VoyOngTqgCM5TzIqOqgDRdAaNCvsxocCB6mQNvav7/g+YHAAD//wMA&#10;UEsBAi0AFAAGAAgAAAAhALaDOJL+AAAA4QEAABMAAAAAAAAAAAAAAAAAAAAAAFtDb250ZW50X1R5&#10;cGVzXS54bWxQSwECLQAUAAYACAAAACEAOP0h/9YAAACUAQAACwAAAAAAAAAAAAAAAAAvAQAAX3Jl&#10;bHMvLnJlbHNQSwECLQAUAAYACAAAACEAlMLULiwCAABYBAAADgAAAAAAAAAAAAAAAAAuAgAAZHJz&#10;L2Uyb0RvYy54bWxQSwECLQAUAAYACAAAACEAd06KEt4AAAAJAQAADwAAAAAAAAAAAAAAAACGBAAA&#10;ZHJzL2Rvd25yZXYueG1sUEsFBgAAAAAEAAQA8wAAAJEFAAAAAA==&#10;">
                <v:textbox>
                  <w:txbxContent>
                    <w:p w14:paraId="605CFEDD" w14:textId="77777777" w:rsidR="00415F4C" w:rsidRPr="003D150D" w:rsidRDefault="00415F4C" w:rsidP="004A0662">
                      <w:pPr>
                        <w:pStyle w:val="NoSpacing"/>
                        <w:jc w:val="center"/>
                      </w:pPr>
                      <w:r w:rsidRPr="003D150D">
                        <w:t>WARNING</w:t>
                      </w:r>
                    </w:p>
                    <w:p w14:paraId="6AAA5AE5" w14:textId="77777777" w:rsidR="00415F4C" w:rsidRPr="003D150D" w:rsidRDefault="00415F4C" w:rsidP="004A0662">
                      <w:pPr>
                        <w:pStyle w:val="NoSpacing"/>
                        <w:jc w:val="center"/>
                      </w:pPr>
                      <w:r w:rsidRPr="003D150D">
                        <w:t>RISK OF ELECTRIC SHOCK</w:t>
                      </w:r>
                    </w:p>
                    <w:p w14:paraId="246DF1A3" w14:textId="77777777" w:rsidR="00415F4C" w:rsidRDefault="00415F4C" w:rsidP="00B30B7E">
                      <w:pPr>
                        <w:spacing w:after="0"/>
                      </w:pPr>
                    </w:p>
                    <w:p w14:paraId="28DBCA04" w14:textId="77777777" w:rsidR="00415F4C" w:rsidRDefault="00415F4C" w:rsidP="00B30B7E">
                      <w:pPr>
                        <w:pStyle w:val="NoSpacing"/>
                      </w:pP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6AA8F6E4" wp14:editId="67A8A588">
                <wp:simplePos x="0" y="0"/>
                <wp:positionH relativeFrom="column">
                  <wp:posOffset>172720</wp:posOffset>
                </wp:positionH>
                <wp:positionV relativeFrom="paragraph">
                  <wp:posOffset>80645</wp:posOffset>
                </wp:positionV>
                <wp:extent cx="3215005" cy="2633345"/>
                <wp:effectExtent l="0" t="0" r="4445" b="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633345"/>
                        </a:xfrm>
                        <a:prstGeom prst="rect">
                          <a:avLst/>
                        </a:prstGeom>
                        <a:solidFill>
                          <a:srgbClr val="FFFFFF"/>
                        </a:solidFill>
                        <a:ln w="9525">
                          <a:solidFill>
                            <a:srgbClr val="000000"/>
                          </a:solidFill>
                          <a:miter lim="800000"/>
                          <a:headEnd/>
                          <a:tailEnd/>
                        </a:ln>
                      </wps:spPr>
                      <wps:txbx>
                        <w:txbxContent>
                          <w:p w14:paraId="7992F484" w14:textId="08F19729" w:rsidR="00415F4C" w:rsidRDefault="00085E63" w:rsidP="00FF31E0">
                            <w:pPr>
                              <w:pStyle w:val="NoSpacing"/>
                            </w:pPr>
                            <w:r>
                              <w:rPr>
                                <w:noProof/>
                              </w:rPr>
                              <w:drawing>
                                <wp:inline distT="0" distB="0" distL="0" distR="0" wp14:anchorId="20F3003A" wp14:editId="2701BE63">
                                  <wp:extent cx="601345" cy="467360"/>
                                  <wp:effectExtent l="0" t="0" r="0" b="0"/>
                                  <wp:docPr id="1" name="Picture 0" descr="warning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arning symbo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 cy="467360"/>
                                          </a:xfrm>
                                          <a:prstGeom prst="rect">
                                            <a:avLst/>
                                          </a:prstGeom>
                                          <a:noFill/>
                                          <a:ln>
                                            <a:noFill/>
                                          </a:ln>
                                        </pic:spPr>
                                      </pic:pic>
                                    </a:graphicData>
                                  </a:graphic>
                                </wp:inline>
                              </w:drawing>
                            </w:r>
                          </w:p>
                          <w:p w14:paraId="15BB54B5" w14:textId="77777777" w:rsidR="00415F4C" w:rsidRDefault="00415F4C" w:rsidP="00F64293">
                            <w:pPr>
                              <w:pStyle w:val="NoSpacing"/>
                              <w:numPr>
                                <w:ilvl w:val="0"/>
                                <w:numId w:val="2"/>
                              </w:numPr>
                            </w:pPr>
                            <w:r>
                              <w:t>Disconnect or turn off power before installation or servicing.</w:t>
                            </w:r>
                          </w:p>
                          <w:p w14:paraId="4EAD54D5" w14:textId="77777777" w:rsidR="00415F4C" w:rsidRDefault="00415F4C" w:rsidP="00F64293">
                            <w:pPr>
                              <w:pStyle w:val="NoSpacing"/>
                              <w:numPr>
                                <w:ilvl w:val="0"/>
                                <w:numId w:val="2"/>
                              </w:numPr>
                            </w:pPr>
                            <w:r>
                              <w:t>Verify that supply voltage is correct by comparing it with the luminaire label information.</w:t>
                            </w:r>
                          </w:p>
                          <w:p w14:paraId="6A9C483E" w14:textId="77777777" w:rsidR="00415F4C" w:rsidRDefault="00415F4C" w:rsidP="00F64293">
                            <w:pPr>
                              <w:pStyle w:val="NoSpacing"/>
                              <w:numPr>
                                <w:ilvl w:val="0"/>
                                <w:numId w:val="2"/>
                              </w:numPr>
                            </w:pPr>
                            <w:r>
                              <w:t>Make all electrical and grounded connections in accordance with the National Electrical Code (NEC) and any applicable local code requirements.</w:t>
                            </w:r>
                          </w:p>
                          <w:p w14:paraId="088C5CB3" w14:textId="77777777" w:rsidR="00415F4C" w:rsidRDefault="00415F4C" w:rsidP="00F64293">
                            <w:pPr>
                              <w:pStyle w:val="NoSpacing"/>
                              <w:numPr>
                                <w:ilvl w:val="0"/>
                                <w:numId w:val="2"/>
                              </w:numPr>
                            </w:pPr>
                            <w:r>
                              <w:t>All wiring connections should be capped with UL approved recognized wire connectors.</w:t>
                            </w:r>
                          </w:p>
                          <w:p w14:paraId="0BCD0144" w14:textId="77777777" w:rsidR="00415F4C" w:rsidRDefault="00415F4C" w:rsidP="00FF31E0">
                            <w:pPr>
                              <w:pStyle w:val="NoSpacing"/>
                            </w:pPr>
                          </w:p>
                          <w:p w14:paraId="52B6570F" w14:textId="77777777" w:rsidR="00415F4C" w:rsidRDefault="00415F4C" w:rsidP="0073042A">
                            <w:pPr>
                              <w:pStyle w:val="NoSpacing"/>
                            </w:pPr>
                          </w:p>
                          <w:p w14:paraId="3836AD9F" w14:textId="77777777" w:rsidR="00415F4C" w:rsidRDefault="00415F4C" w:rsidP="0073042A">
                            <w:pPr>
                              <w:pStyle w:val="NoSpacing"/>
                            </w:pPr>
                            <w:r>
                              <w:tab/>
                            </w:r>
                          </w:p>
                          <w:p w14:paraId="24AF7811" w14:textId="77777777" w:rsidR="00415F4C" w:rsidRDefault="00415F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8F6E4" id="Text Box 3" o:spid="_x0000_s1029" type="#_x0000_t202" style="position:absolute;left:0;text-align:left;margin-left:13.6pt;margin-top:6.35pt;width:253.15pt;height:207.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wRLgIAAFkEAAAOAAAAZHJzL2Uyb0RvYy54bWysVNtu2zAMfR+wfxD0vthx4q414hRdugwD&#10;ugvQ7gNkWY6FSaImKbG7ry8lp1l2exnmB0GUqEPyHNKr61ErchDOSzA1nc9ySoTh0Eqzq+mXh+2r&#10;S0p8YKZlCoyo6aPw9Hr98sVqsJUooAfVCkcQxPhqsDXtQ7BVlnneC838DKwweNmB0yyg6XZZ69iA&#10;6FplRZ5fZAO41jrgwns8vZ0u6Trhd53g4VPXeRGIqinmFtLq0trENVuvWLVzzPaSH9Ng/5CFZtJg&#10;0BPULQuM7J38DUpL7sBDF2YcdAZdJ7lINWA18/yXau57ZkWqBcnx9kST/3+w/OPhsyOyrWlZUGKY&#10;Ro0exBjIGxjJItIzWF+h171FvzDiMcqcSvX2DvhXTwxsemZ24sY5GHrBWkxvHl9mZ08nHB9BmuED&#10;tBiG7QMkoLFzOnKHbBBER5keT9LEVDgeLop5meclJRzviovFYrEsUwxWPT+3zod3AjSJm5o61D7B&#10;s8OdDzEdVj27xGgelGy3UqlkuF2zUY4cGPbJNn1H9J/clCFDTa/KopwY+CtEnr4/QWgZsOGV1DW9&#10;PDmxKvL21rSpHQOTatpjysociYzcTSyGsRmTZCd9GmgfkVkHU3/jPOKmB/edkgF7u6b+2545QYl6&#10;b1Cdq/lyGYchGcvydYGGO79pzm+Y4QhV00DJtN2EaYD21sldj5GmfjBwg4p2MnEdpZ+yOqaP/Zsk&#10;OM5aHJBzO3n9+COsnwAAAP//AwBQSwMEFAAGAAgAAAAhAJ77X6zfAAAACQEAAA8AAABkcnMvZG93&#10;bnJldi54bWxMj8FOwzAQRO9I/IO1SFwQdXDSpoQ4FUICwQ0Kgqsbu0mEvQ62m4a/ZznBcXZGM2/r&#10;zewsm0yIg0cJV4sMmMHW6wE7CW+v95drYDEp1Mp6NBK+TYRNc3pSq0r7I76YaZs6RiUYKyWhT2ms&#10;OI9tb5yKCz8aJG/vg1OJZOi4DupI5c5ykWUr7tSAtNCr0dz1pv3cHpyEdfE4fcSn/Pm9Xe3tdboo&#10;p4evIOX52Xx7AyyZOf2F4Ref0KEhpp0/oI7MShCloCTdRQmM/GWeL4HtJBSiLIA3Nf//QfMDAAD/&#10;/wMAUEsBAi0AFAAGAAgAAAAhALaDOJL+AAAA4QEAABMAAAAAAAAAAAAAAAAAAAAAAFtDb250ZW50&#10;X1R5cGVzXS54bWxQSwECLQAUAAYACAAAACEAOP0h/9YAAACUAQAACwAAAAAAAAAAAAAAAAAvAQAA&#10;X3JlbHMvLnJlbHNQSwECLQAUAAYACAAAACEAE5TcES4CAABZBAAADgAAAAAAAAAAAAAAAAAuAgAA&#10;ZHJzL2Uyb0RvYy54bWxQSwECLQAUAAYACAAAACEAnvtfrN8AAAAJAQAADwAAAAAAAAAAAAAAAACI&#10;BAAAZHJzL2Rvd25yZXYueG1sUEsFBgAAAAAEAAQA8wAAAJQFAAAAAA==&#10;">
                <v:textbox>
                  <w:txbxContent>
                    <w:p w14:paraId="7992F484" w14:textId="08F19729" w:rsidR="00415F4C" w:rsidRDefault="00085E63" w:rsidP="00FF31E0">
                      <w:pPr>
                        <w:pStyle w:val="NoSpacing"/>
                      </w:pPr>
                      <w:r>
                        <w:rPr>
                          <w:noProof/>
                        </w:rPr>
                        <w:drawing>
                          <wp:inline distT="0" distB="0" distL="0" distR="0" wp14:anchorId="20F3003A" wp14:editId="2701BE63">
                            <wp:extent cx="601345" cy="467360"/>
                            <wp:effectExtent l="0" t="0" r="0" b="0"/>
                            <wp:docPr id="1" name="Picture 0" descr="warning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arning symbo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 cy="467360"/>
                                    </a:xfrm>
                                    <a:prstGeom prst="rect">
                                      <a:avLst/>
                                    </a:prstGeom>
                                    <a:noFill/>
                                    <a:ln>
                                      <a:noFill/>
                                    </a:ln>
                                  </pic:spPr>
                                </pic:pic>
                              </a:graphicData>
                            </a:graphic>
                          </wp:inline>
                        </w:drawing>
                      </w:r>
                    </w:p>
                    <w:p w14:paraId="15BB54B5" w14:textId="77777777" w:rsidR="00415F4C" w:rsidRDefault="00415F4C" w:rsidP="00F64293">
                      <w:pPr>
                        <w:pStyle w:val="NoSpacing"/>
                        <w:numPr>
                          <w:ilvl w:val="0"/>
                          <w:numId w:val="2"/>
                        </w:numPr>
                      </w:pPr>
                      <w:r>
                        <w:t>Disconnect or turn off power before installation or servicing.</w:t>
                      </w:r>
                    </w:p>
                    <w:p w14:paraId="4EAD54D5" w14:textId="77777777" w:rsidR="00415F4C" w:rsidRDefault="00415F4C" w:rsidP="00F64293">
                      <w:pPr>
                        <w:pStyle w:val="NoSpacing"/>
                        <w:numPr>
                          <w:ilvl w:val="0"/>
                          <w:numId w:val="2"/>
                        </w:numPr>
                      </w:pPr>
                      <w:r>
                        <w:t>Verify that supply voltage is correct by comparing it with the luminaire label information.</w:t>
                      </w:r>
                    </w:p>
                    <w:p w14:paraId="6A9C483E" w14:textId="77777777" w:rsidR="00415F4C" w:rsidRDefault="00415F4C" w:rsidP="00F64293">
                      <w:pPr>
                        <w:pStyle w:val="NoSpacing"/>
                        <w:numPr>
                          <w:ilvl w:val="0"/>
                          <w:numId w:val="2"/>
                        </w:numPr>
                      </w:pPr>
                      <w:r>
                        <w:t>Make all electrical and grounded connections in accordance with the National Electrical Code (NEC) and any applicable local code requirements.</w:t>
                      </w:r>
                    </w:p>
                    <w:p w14:paraId="088C5CB3" w14:textId="77777777" w:rsidR="00415F4C" w:rsidRDefault="00415F4C" w:rsidP="00F64293">
                      <w:pPr>
                        <w:pStyle w:val="NoSpacing"/>
                        <w:numPr>
                          <w:ilvl w:val="0"/>
                          <w:numId w:val="2"/>
                        </w:numPr>
                      </w:pPr>
                      <w:r>
                        <w:t>All wiring connections should be capped with UL approved recognized wire connectors.</w:t>
                      </w:r>
                    </w:p>
                    <w:p w14:paraId="0BCD0144" w14:textId="77777777" w:rsidR="00415F4C" w:rsidRDefault="00415F4C" w:rsidP="00FF31E0">
                      <w:pPr>
                        <w:pStyle w:val="NoSpacing"/>
                      </w:pPr>
                    </w:p>
                    <w:p w14:paraId="52B6570F" w14:textId="77777777" w:rsidR="00415F4C" w:rsidRDefault="00415F4C" w:rsidP="0073042A">
                      <w:pPr>
                        <w:pStyle w:val="NoSpacing"/>
                      </w:pPr>
                    </w:p>
                    <w:p w14:paraId="3836AD9F" w14:textId="77777777" w:rsidR="00415F4C" w:rsidRDefault="00415F4C" w:rsidP="0073042A">
                      <w:pPr>
                        <w:pStyle w:val="NoSpacing"/>
                      </w:pPr>
                      <w:r>
                        <w:tab/>
                      </w:r>
                    </w:p>
                    <w:p w14:paraId="24AF7811" w14:textId="77777777" w:rsidR="00415F4C" w:rsidRDefault="00415F4C"/>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6F14770C" wp14:editId="0FE5A57F">
                <wp:simplePos x="0" y="0"/>
                <wp:positionH relativeFrom="column">
                  <wp:posOffset>3460115</wp:posOffset>
                </wp:positionH>
                <wp:positionV relativeFrom="paragraph">
                  <wp:posOffset>80645</wp:posOffset>
                </wp:positionV>
                <wp:extent cx="3215005" cy="2633345"/>
                <wp:effectExtent l="0" t="0" r="4445" b="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633345"/>
                        </a:xfrm>
                        <a:prstGeom prst="rect">
                          <a:avLst/>
                        </a:prstGeom>
                        <a:solidFill>
                          <a:srgbClr val="FFFFFF"/>
                        </a:solidFill>
                        <a:ln w="9525">
                          <a:solidFill>
                            <a:srgbClr val="000000"/>
                          </a:solidFill>
                          <a:miter lim="800000"/>
                          <a:headEnd/>
                          <a:tailEnd/>
                        </a:ln>
                      </wps:spPr>
                      <wps:txbx>
                        <w:txbxContent>
                          <w:p w14:paraId="178EAF01" w14:textId="36279D2B" w:rsidR="00415F4C" w:rsidRDefault="00085E63" w:rsidP="00636450">
                            <w:pPr>
                              <w:pStyle w:val="NoSpacing"/>
                            </w:pPr>
                            <w:r>
                              <w:rPr>
                                <w:noProof/>
                              </w:rPr>
                              <w:drawing>
                                <wp:inline distT="0" distB="0" distL="0" distR="0" wp14:anchorId="255C6333" wp14:editId="2F5DA249">
                                  <wp:extent cx="560705" cy="46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 cy="467360"/>
                                          </a:xfrm>
                                          <a:prstGeom prst="rect">
                                            <a:avLst/>
                                          </a:prstGeom>
                                          <a:noFill/>
                                          <a:ln>
                                            <a:noFill/>
                                          </a:ln>
                                        </pic:spPr>
                                      </pic:pic>
                                    </a:graphicData>
                                  </a:graphic>
                                </wp:inline>
                              </w:drawing>
                            </w:r>
                          </w:p>
                          <w:p w14:paraId="57DC6558" w14:textId="77777777" w:rsidR="00415F4C" w:rsidRDefault="00415F4C" w:rsidP="008D7F78">
                            <w:pPr>
                              <w:pStyle w:val="NoSpacing"/>
                              <w:numPr>
                                <w:ilvl w:val="0"/>
                                <w:numId w:val="2"/>
                              </w:numPr>
                            </w:pPr>
                            <w:r>
                              <w:t>Allow lamp/fixture to cool before handling. Do not touch enclosure or light source.</w:t>
                            </w:r>
                          </w:p>
                          <w:p w14:paraId="3D28D2B6" w14:textId="77777777" w:rsidR="00415F4C" w:rsidRDefault="00415F4C" w:rsidP="00636450">
                            <w:pPr>
                              <w:pStyle w:val="NoSpacing"/>
                              <w:numPr>
                                <w:ilvl w:val="0"/>
                                <w:numId w:val="2"/>
                              </w:numPr>
                            </w:pPr>
                            <w:r>
                              <w:t xml:space="preserve">Do not exceed maximum wattage marked on luminaire label. </w:t>
                            </w:r>
                          </w:p>
                          <w:p w14:paraId="62285F9D" w14:textId="77777777" w:rsidR="00415F4C" w:rsidRDefault="00415F4C" w:rsidP="00636450">
                            <w:pPr>
                              <w:pStyle w:val="NoSpacing"/>
                              <w:numPr>
                                <w:ilvl w:val="0"/>
                                <w:numId w:val="2"/>
                              </w:numPr>
                            </w:pPr>
                            <w:r>
                              <w:t>Follow all manufacturer’s warnings</w:t>
                            </w:r>
                            <w:r w:rsidRPr="009F4EB1">
                              <w:t>,</w:t>
                            </w:r>
                            <w:r>
                              <w:t xml:space="preserve"> recommendations and restrictions for: driver type, burning position, mounting locations/methods, replacement and recycling.   </w:t>
                            </w:r>
                          </w:p>
                          <w:p w14:paraId="41E8FF86" w14:textId="77777777" w:rsidR="00415F4C" w:rsidRDefault="00415F4C" w:rsidP="00B63E31">
                            <w:pPr>
                              <w:pStyle w:val="NoSpacing"/>
                              <w:ind w:left="720"/>
                            </w:pPr>
                          </w:p>
                          <w:p w14:paraId="229F8A54" w14:textId="77777777" w:rsidR="00415F4C" w:rsidRDefault="00415F4C" w:rsidP="00636450">
                            <w:pPr>
                              <w:pStyle w:val="NoSpacing"/>
                            </w:pPr>
                          </w:p>
                          <w:p w14:paraId="5D8A7967" w14:textId="77777777" w:rsidR="00415F4C" w:rsidRDefault="00415F4C" w:rsidP="00636450">
                            <w:pPr>
                              <w:pStyle w:val="NoSpacing"/>
                            </w:pPr>
                          </w:p>
                          <w:p w14:paraId="246049CC" w14:textId="77777777" w:rsidR="00415F4C" w:rsidRDefault="00415F4C" w:rsidP="00636450">
                            <w:pPr>
                              <w:pStyle w:val="NoSpacing"/>
                            </w:pPr>
                            <w:r>
                              <w:tab/>
                            </w:r>
                          </w:p>
                          <w:p w14:paraId="1CFBE7BC" w14:textId="77777777" w:rsidR="00415F4C" w:rsidRDefault="00415F4C" w:rsidP="006364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4770C" id="Text Box 5" o:spid="_x0000_s1030" type="#_x0000_t202" style="position:absolute;left:0;text-align:left;margin-left:272.45pt;margin-top:6.35pt;width:253.15pt;height:20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SGLwIAAFkEAAAOAAAAZHJzL2Uyb0RvYy54bWysVNtu2zAMfR+wfxD0vthx4q414hRdugwD&#10;ugvQ7gNkWbaFyaImKbGzry8lJ1nQbS/D/CCIInVEnkN6dTv2iuyFdRJ0SeezlBKhOdRStyX99rR9&#10;c02J80zXTIEWJT0IR2/Xr1+tBlOIDDpQtbAEQbQrBlPSzntTJInjneiZm4ERGp0N2J55NG2b1JYN&#10;iN6rJEvTq2QAWxsLXDiHp/eTk64jftMI7r80jROeqJJibj6uNq5VWJP1ihWtZaaT/JgG+4cseiY1&#10;PnqGumeekZ2Vv0H1kltw0PgZhz6BppFcxBqwmnn6oprHjhkRa0FynDnT5P4fLP+8/2qJrEuazynR&#10;rEeNnsToyTsYSR7oGYwrMOrRYJwf8RhljqU68wD8uyMaNh3TrbizFoZOsBrTm4ebycXVCccFkGr4&#10;BDU+w3YeItDY2D5wh2wQREeZDmdpQiocDxfZPE/TnBKOvuxqsVgsY3YJK07XjXX+g4CehE1JLWof&#10;4dn+wfmQDitOIeE1B0rWW6lUNGxbbZQle4Z9so1frOBFmNJkKOlNnuUTA3+FSOP3J4heemx4JfuS&#10;Xp+DWBF4e6/r2I6eSTXtMWWlj0QG7iYW/ViNUbLlSZ8K6gMya2Hqb5xH3HRgf1IyYG+X1P3YMSso&#10;UR81qnMzXy7DMERjmb/N0LCXnurSwzRHqJJ6Sqbtxk8DtDNWth2+NPWDhjtUtJGR6yD9lNUxfezf&#10;KMFx1sKAXNox6tcfYf0MAAD//wMAUEsDBBQABgAIAAAAIQBgzxZD4AAAAAsBAAAPAAAAZHJzL2Rv&#10;d25yZXYueG1sTI/BTsMwEETvSPyDtUhcEHUa3KYNcSqEBIIbFARXN94mEfY62G4a/h73BMfVPM28&#10;rTaTNWxEH3pHEuazDBhS43RPrYT3t4frFbAQFWllHKGEHwywqc/PKlVqd6RXHLexZamEQqkkdDEO&#10;Jeeh6dCqMHMDUsr2zlsV0+lbrr06pnJreJ5lS25VT2mhUwPed9h8bQ9Wwko8jZ/h+eblo1nuzTpe&#10;FePjt5fy8mK6uwUWcYp/MJz0kzrUyWnnDqQDMxIWQqwTmoK8AHYCssU8B7aTIPJCAK8r/v+H+hcA&#10;AP//AwBQSwECLQAUAAYACAAAACEAtoM4kv4AAADhAQAAEwAAAAAAAAAAAAAAAAAAAAAAW0NvbnRl&#10;bnRfVHlwZXNdLnhtbFBLAQItABQABgAIAAAAIQA4/SH/1gAAAJQBAAALAAAAAAAAAAAAAAAAAC8B&#10;AABfcmVscy8ucmVsc1BLAQItABQABgAIAAAAIQBNZOSGLwIAAFkEAAAOAAAAAAAAAAAAAAAAAC4C&#10;AABkcnMvZTJvRG9jLnhtbFBLAQItABQABgAIAAAAIQBgzxZD4AAAAAsBAAAPAAAAAAAAAAAAAAAA&#10;AIkEAABkcnMvZG93bnJldi54bWxQSwUGAAAAAAQABADzAAAAlgUAAAAA&#10;">
                <v:textbox>
                  <w:txbxContent>
                    <w:p w14:paraId="178EAF01" w14:textId="36279D2B" w:rsidR="00415F4C" w:rsidRDefault="00085E63" w:rsidP="00636450">
                      <w:pPr>
                        <w:pStyle w:val="NoSpacing"/>
                      </w:pPr>
                      <w:r>
                        <w:rPr>
                          <w:noProof/>
                        </w:rPr>
                        <w:drawing>
                          <wp:inline distT="0" distB="0" distL="0" distR="0" wp14:anchorId="255C6333" wp14:editId="2F5DA249">
                            <wp:extent cx="560705" cy="46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 cy="467360"/>
                                    </a:xfrm>
                                    <a:prstGeom prst="rect">
                                      <a:avLst/>
                                    </a:prstGeom>
                                    <a:noFill/>
                                    <a:ln>
                                      <a:noFill/>
                                    </a:ln>
                                  </pic:spPr>
                                </pic:pic>
                              </a:graphicData>
                            </a:graphic>
                          </wp:inline>
                        </w:drawing>
                      </w:r>
                    </w:p>
                    <w:p w14:paraId="57DC6558" w14:textId="77777777" w:rsidR="00415F4C" w:rsidRDefault="00415F4C" w:rsidP="008D7F78">
                      <w:pPr>
                        <w:pStyle w:val="NoSpacing"/>
                        <w:numPr>
                          <w:ilvl w:val="0"/>
                          <w:numId w:val="2"/>
                        </w:numPr>
                      </w:pPr>
                      <w:r>
                        <w:t>Allow lamp/fixture to cool before handling. Do not touch enclosure or light source.</w:t>
                      </w:r>
                    </w:p>
                    <w:p w14:paraId="3D28D2B6" w14:textId="77777777" w:rsidR="00415F4C" w:rsidRDefault="00415F4C" w:rsidP="00636450">
                      <w:pPr>
                        <w:pStyle w:val="NoSpacing"/>
                        <w:numPr>
                          <w:ilvl w:val="0"/>
                          <w:numId w:val="2"/>
                        </w:numPr>
                      </w:pPr>
                      <w:r>
                        <w:t xml:space="preserve">Do not exceed maximum wattage marked on luminaire label. </w:t>
                      </w:r>
                    </w:p>
                    <w:p w14:paraId="62285F9D" w14:textId="77777777" w:rsidR="00415F4C" w:rsidRDefault="00415F4C" w:rsidP="00636450">
                      <w:pPr>
                        <w:pStyle w:val="NoSpacing"/>
                        <w:numPr>
                          <w:ilvl w:val="0"/>
                          <w:numId w:val="2"/>
                        </w:numPr>
                      </w:pPr>
                      <w:r>
                        <w:t>Follow all manufacturer’s warnings</w:t>
                      </w:r>
                      <w:r w:rsidRPr="009F4EB1">
                        <w:t>,</w:t>
                      </w:r>
                      <w:r>
                        <w:t xml:space="preserve"> recommendations and restrictions for: driver type, burning position, mounting locations/methods, replacement and recycling.   </w:t>
                      </w:r>
                    </w:p>
                    <w:p w14:paraId="41E8FF86" w14:textId="77777777" w:rsidR="00415F4C" w:rsidRDefault="00415F4C" w:rsidP="00B63E31">
                      <w:pPr>
                        <w:pStyle w:val="NoSpacing"/>
                        <w:ind w:left="720"/>
                      </w:pPr>
                    </w:p>
                    <w:p w14:paraId="229F8A54" w14:textId="77777777" w:rsidR="00415F4C" w:rsidRDefault="00415F4C" w:rsidP="00636450">
                      <w:pPr>
                        <w:pStyle w:val="NoSpacing"/>
                      </w:pPr>
                    </w:p>
                    <w:p w14:paraId="5D8A7967" w14:textId="77777777" w:rsidR="00415F4C" w:rsidRDefault="00415F4C" w:rsidP="00636450">
                      <w:pPr>
                        <w:pStyle w:val="NoSpacing"/>
                      </w:pPr>
                    </w:p>
                    <w:p w14:paraId="246049CC" w14:textId="77777777" w:rsidR="00415F4C" w:rsidRDefault="00415F4C" w:rsidP="00636450">
                      <w:pPr>
                        <w:pStyle w:val="NoSpacing"/>
                      </w:pPr>
                      <w:r>
                        <w:tab/>
                      </w:r>
                    </w:p>
                    <w:p w14:paraId="1CFBE7BC" w14:textId="77777777" w:rsidR="00415F4C" w:rsidRDefault="00415F4C" w:rsidP="00636450"/>
                  </w:txbxContent>
                </v:textbox>
              </v:shape>
            </w:pict>
          </mc:Fallback>
        </mc:AlternateContent>
      </w:r>
    </w:p>
    <w:p w14:paraId="73F2324F" w14:textId="77777777" w:rsidR="0087266E" w:rsidRDefault="0087266E" w:rsidP="003A5EE5">
      <w:pPr>
        <w:ind w:firstLine="720"/>
        <w:jc w:val="center"/>
      </w:pPr>
    </w:p>
    <w:p w14:paraId="2D80F703" w14:textId="77777777" w:rsidR="0087266E" w:rsidRDefault="0087266E" w:rsidP="003A5EE5">
      <w:pPr>
        <w:ind w:firstLine="720"/>
        <w:jc w:val="center"/>
      </w:pPr>
    </w:p>
    <w:p w14:paraId="479100BC" w14:textId="77777777" w:rsidR="0087266E" w:rsidRDefault="0087266E" w:rsidP="003A5EE5">
      <w:pPr>
        <w:ind w:firstLine="720"/>
        <w:jc w:val="center"/>
      </w:pPr>
    </w:p>
    <w:p w14:paraId="20D6138D" w14:textId="77777777" w:rsidR="00606320" w:rsidRDefault="00606320" w:rsidP="003A5EE5">
      <w:pPr>
        <w:ind w:firstLine="720"/>
        <w:jc w:val="center"/>
      </w:pPr>
    </w:p>
    <w:p w14:paraId="4FB8C73D" w14:textId="77777777" w:rsidR="00606320" w:rsidRPr="00606320" w:rsidRDefault="00606320" w:rsidP="003A5EE5">
      <w:pPr>
        <w:jc w:val="center"/>
      </w:pPr>
    </w:p>
    <w:p w14:paraId="7EC03FC8" w14:textId="77777777" w:rsidR="00606320" w:rsidRPr="00606320" w:rsidRDefault="00606320" w:rsidP="003A5EE5">
      <w:pPr>
        <w:jc w:val="center"/>
      </w:pPr>
    </w:p>
    <w:p w14:paraId="305BC695" w14:textId="77777777" w:rsidR="00606320" w:rsidRPr="00606320" w:rsidRDefault="00606320" w:rsidP="003A5EE5">
      <w:pPr>
        <w:jc w:val="center"/>
      </w:pPr>
    </w:p>
    <w:p w14:paraId="4BDDFD66" w14:textId="32E83E16" w:rsidR="00606320" w:rsidRPr="00606320" w:rsidRDefault="00085E63" w:rsidP="003A5EE5">
      <w:pPr>
        <w:jc w:val="center"/>
      </w:pPr>
      <w:r>
        <w:rPr>
          <w:noProof/>
        </w:rPr>
        <mc:AlternateContent>
          <mc:Choice Requires="wps">
            <w:drawing>
              <wp:anchor distT="0" distB="0" distL="114300" distR="114300" simplePos="0" relativeHeight="251649024" behindDoc="0" locked="0" layoutInCell="1" allowOverlap="1" wp14:anchorId="7F27E89D" wp14:editId="009D7042">
                <wp:simplePos x="0" y="0"/>
                <wp:positionH relativeFrom="column">
                  <wp:posOffset>4324985</wp:posOffset>
                </wp:positionH>
                <wp:positionV relativeFrom="paragraph">
                  <wp:posOffset>249555</wp:posOffset>
                </wp:positionV>
                <wp:extent cx="2000250" cy="420370"/>
                <wp:effectExtent l="0" t="0" r="0" b="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20370"/>
                        </a:xfrm>
                        <a:prstGeom prst="rect">
                          <a:avLst/>
                        </a:prstGeom>
                        <a:solidFill>
                          <a:srgbClr val="FFFFFF"/>
                        </a:solidFill>
                        <a:ln w="9525">
                          <a:solidFill>
                            <a:srgbClr val="000000"/>
                          </a:solidFill>
                          <a:miter lim="800000"/>
                          <a:headEnd/>
                          <a:tailEnd/>
                        </a:ln>
                      </wps:spPr>
                      <wps:txbx>
                        <w:txbxContent>
                          <w:p w14:paraId="2100421E" w14:textId="77777777" w:rsidR="00415F4C" w:rsidRPr="004A0662" w:rsidRDefault="00415F4C" w:rsidP="004A0662">
                            <w:pPr>
                              <w:pStyle w:val="NoSpacing"/>
                              <w:jc w:val="center"/>
                            </w:pPr>
                            <w:r w:rsidRPr="004A0662">
                              <w:t>CAUTION</w:t>
                            </w:r>
                          </w:p>
                          <w:p w14:paraId="21F53F68" w14:textId="77777777" w:rsidR="00415F4C" w:rsidRPr="004A0662" w:rsidRDefault="00415F4C" w:rsidP="004A0662">
                            <w:pPr>
                              <w:pStyle w:val="NoSpacing"/>
                              <w:jc w:val="center"/>
                            </w:pPr>
                            <w:r w:rsidRPr="004A0662">
                              <w:t>RISK OF FIRE</w:t>
                            </w:r>
                          </w:p>
                          <w:p w14:paraId="588E4FB2" w14:textId="77777777" w:rsidR="00415F4C" w:rsidRDefault="00415F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7E89D" id="Text Box 10" o:spid="_x0000_s1031" type="#_x0000_t202" style="position:absolute;left:0;text-align:left;margin-left:340.55pt;margin-top:19.65pt;width:157.5pt;height:33.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PlLQIAAFkEAAAOAAAAZHJzL2Uyb0RvYy54bWysVNtu2zAMfR+wfxD0vtjxkrU14hRdugwD&#10;ugvQ7gNkWbaFSaImKbGzry8lp2nQbS/D/CCIEnV4eEh6dT1qRfbCeQmmovNZTokwHBppuop+f9i+&#10;uaTEB2YapsCIih6Ep9fr169Wgy1FAT2oRjiCIMaXg61oH4Its8zzXmjmZ2CFwcsWnGYBTddljWMD&#10;omuVFXn+LhvANdYBF97j6e10SdcJv20FD1/b1otAVEWRW0irS2sd12y9YmXnmO0lP9Jg/8BCM2kw&#10;6AnqlgVGdk7+BqUld+ChDTMOOoO2lVykHDCbef4im/ueWZFyQXG8Pcnk/x8s/7L/5ohsKrpEeQzT&#10;WKMHMQbyHkYyT/oM1pfodm/RMYx4jnVOuXp7B/yHJwY2PTOduHEOhl6wBvnNo7LZ2dNYEV/6CFIP&#10;n6HBOGwXIAGNrdNRPJSDIDoSOZxqE7lwPMRi50XkyPFuUeRvLxK5jJVPr63z4aMATeKmog5rn9DZ&#10;/s6HyIaVTy4xmAclm61UKhmuqzfKkT3DPtmmLyXwwk0ZMlT0alksJwH+CoFk8fsThJYBG15JXdHL&#10;kxMro2wfTJPaMTCppj1SVuaoY5RuEjGM9TiVLAaIstbQHFBYB1N/4zzipgf3i5IBe7ui/ueOOUGJ&#10;+mSwOFfzxSIOQzIWy4sCDXd+U5/fMMMRqqKBkmm7CdMA7ayTXY+RpnYwcIMFbWXS+pnVkT72byrB&#10;cdbigJzbyev5j7B+BAAA//8DAFBLAwQUAAYACAAAACEAqWXke+AAAAAKAQAADwAAAGRycy9kb3du&#10;cmV2LnhtbEyPwU7DMAyG70i8Q2QkLmhLS1lpS9MJIYHYDTYE16zJ2orEKUnWlbfHnOBo+9Pv76/X&#10;szVs0j4MDgWkywSYxtapATsBb7vHRQEsRIlKGodawLcOsG7Oz2pZKXfCVz1tY8coBEMlBfQxjhXn&#10;oe21lWHpRo10OzhvZaTRd1x5eaJwa/h1kuTcygHpQy9H/dDr9nN7tAKKm+fpI2yyl/c2P5gyXt1O&#10;T19eiMuL+f4OWNRz/IPhV5/UoSGnvTuiCswIyIs0JVRAVmbACCjLnBZ7IpPVCnhT8/8Vmh8AAAD/&#10;/wMAUEsBAi0AFAAGAAgAAAAhALaDOJL+AAAA4QEAABMAAAAAAAAAAAAAAAAAAAAAAFtDb250ZW50&#10;X1R5cGVzXS54bWxQSwECLQAUAAYACAAAACEAOP0h/9YAAACUAQAACwAAAAAAAAAAAAAAAAAvAQAA&#10;X3JlbHMvLnJlbHNQSwECLQAUAAYACAAAACEAou/T5S0CAABZBAAADgAAAAAAAAAAAAAAAAAuAgAA&#10;ZHJzL2Uyb0RvYy54bWxQSwECLQAUAAYACAAAACEAqWXke+AAAAAKAQAADwAAAAAAAAAAAAAAAACH&#10;BAAAZHJzL2Rvd25yZXYueG1sUEsFBgAAAAAEAAQA8wAAAJQFAAAAAA==&#10;">
                <v:textbox>
                  <w:txbxContent>
                    <w:p w14:paraId="2100421E" w14:textId="77777777" w:rsidR="00415F4C" w:rsidRPr="004A0662" w:rsidRDefault="00415F4C" w:rsidP="004A0662">
                      <w:pPr>
                        <w:pStyle w:val="NoSpacing"/>
                        <w:jc w:val="center"/>
                      </w:pPr>
                      <w:r w:rsidRPr="004A0662">
                        <w:t>CAUTION</w:t>
                      </w:r>
                    </w:p>
                    <w:p w14:paraId="21F53F68" w14:textId="77777777" w:rsidR="00415F4C" w:rsidRPr="004A0662" w:rsidRDefault="00415F4C" w:rsidP="004A0662">
                      <w:pPr>
                        <w:pStyle w:val="NoSpacing"/>
                        <w:jc w:val="center"/>
                      </w:pPr>
                      <w:r w:rsidRPr="004A0662">
                        <w:t>RISK OF FIRE</w:t>
                      </w:r>
                    </w:p>
                    <w:p w14:paraId="588E4FB2" w14:textId="77777777" w:rsidR="00415F4C" w:rsidRDefault="00415F4C"/>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3913C68C" wp14:editId="1E9FE10D">
                <wp:simplePos x="0" y="0"/>
                <wp:positionH relativeFrom="column">
                  <wp:posOffset>1024255</wp:posOffset>
                </wp:positionH>
                <wp:positionV relativeFrom="paragraph">
                  <wp:posOffset>236220</wp:posOffset>
                </wp:positionV>
                <wp:extent cx="1971675" cy="415290"/>
                <wp:effectExtent l="0" t="0" r="9525" b="381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15290"/>
                        </a:xfrm>
                        <a:prstGeom prst="rect">
                          <a:avLst/>
                        </a:prstGeom>
                        <a:solidFill>
                          <a:srgbClr val="FFFFFF"/>
                        </a:solidFill>
                        <a:ln w="9525">
                          <a:solidFill>
                            <a:srgbClr val="000000"/>
                          </a:solidFill>
                          <a:miter lim="800000"/>
                          <a:headEnd/>
                          <a:tailEnd/>
                        </a:ln>
                      </wps:spPr>
                      <wps:txbx>
                        <w:txbxContent>
                          <w:p w14:paraId="6379ACFA" w14:textId="77777777" w:rsidR="00415F4C" w:rsidRPr="004A0662" w:rsidRDefault="00415F4C" w:rsidP="004A0662">
                            <w:pPr>
                              <w:pStyle w:val="NoSpacing"/>
                              <w:jc w:val="center"/>
                            </w:pPr>
                            <w:r w:rsidRPr="004A0662">
                              <w:t>CAUTION</w:t>
                            </w:r>
                          </w:p>
                          <w:p w14:paraId="4DEDD8CC" w14:textId="77777777" w:rsidR="00415F4C" w:rsidRPr="004A0662" w:rsidRDefault="00415F4C" w:rsidP="004A0662">
                            <w:pPr>
                              <w:pStyle w:val="NoSpacing"/>
                              <w:jc w:val="center"/>
                            </w:pPr>
                            <w:r w:rsidRPr="004A0662">
                              <w:t>RISK OF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3C68C" id="Text Box 8" o:spid="_x0000_s1032" type="#_x0000_t202" style="position:absolute;left:0;text-align:left;margin-left:80.65pt;margin-top:18.6pt;width:155.2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ENLQIAAFgEAAAOAAAAZHJzL2Uyb0RvYy54bWysVNuO2yAQfa/Uf0C8N46jXK04q222qSpt&#10;L9JuPwBjHKMCQ4HETr++A07SaNu+VPUDYmA4M3POjNd3vVbkKJyXYEqaj8aUCMOhlmZf0q/PuzdL&#10;SnxgpmYKjCjpSXh6t3n9at3ZQkygBVULRxDE+KKzJW1DsEWWed4KzfwIrDB42YDTLKDp9lntWIfo&#10;WmWT8XiedeBq64AL7/H0Ybikm4TfNIKHz03jRSCqpJhbSKtLaxXXbLNmxd4x20p+ToP9QxaaSYNB&#10;r1APLDBycPI3KC25Aw9NGHHQGTSN5CLVgNXk4xfVPLXMilQLkuPtlSb//2D5p+MXR2Rd0umKEsM0&#10;avQs+kDeQk+WkZ7O+gK9niz6hR6PUeZUqrePwL95YmDbMrMX985B1wpWY3p5fJndPB1wfASpuo9Q&#10;Yxh2CJCA+sbpyB2yQRAdZTpdpYmp8BhytcjnixklHO+m+WyyStplrLi8ts6H9wI0iZuSOpQ+obPj&#10;ow8xG1ZcXGIwD0rWO6lUMty+2ipHjgzbZJe+VMALN2VIV9LVbDIbCPgrxDh9f4LQMmC/K6lLurw6&#10;sSLS9s7UqRsDk2rYY8rKnHmM1A0khr7qk2LzizwV1Cck1sHQ3jiOuGnB/aCkw9Yuqf9+YE5Qoj4Y&#10;FGeVT6dxFpIxnS0maLjbm+r2hhmOUCUNlAzbbRjm52Cd3LcYaWgHA/coaCMT11H5Iatz+ti+SYLz&#10;qMX5uLWT168fwuYnAAAA//8DAFBLAwQUAAYACAAAACEAyFe95d8AAAAKAQAADwAAAGRycy9kb3du&#10;cmV2LnhtbEyPy07DMBRE90j8g3WR2CDqPKqkhDgVQgLBrpSqbN34NonwI9huGv6eywqWoxnNnKnX&#10;s9FsQh8GZwWkiwQY2tapwXYCdu9PtytgIUqrpHYWBXxjgHVzeVHLSrmzfcNpGztGJTZUUkAf41hx&#10;HtoejQwLN6Il7+i8kZGk77jy8kzlRvMsSQpu5GBpoZcjPvbYfm5PRsBq+TJ9hNd8s2+Lo76LN+X0&#10;/OWFuL6aH+6BRZzjXxh+8QkdGmI6uJNVgWnSRZpTVEBeZsAosCxT+nIgJ8kK4E3N/19ofgAAAP//&#10;AwBQSwECLQAUAAYACAAAACEAtoM4kv4AAADhAQAAEwAAAAAAAAAAAAAAAAAAAAAAW0NvbnRlbnRf&#10;VHlwZXNdLnhtbFBLAQItABQABgAIAAAAIQA4/SH/1gAAAJQBAAALAAAAAAAAAAAAAAAAAC8BAABf&#10;cmVscy8ucmVsc1BLAQItABQABgAIAAAAIQDjV5ENLQIAAFgEAAAOAAAAAAAAAAAAAAAAAC4CAABk&#10;cnMvZTJvRG9jLnhtbFBLAQItABQABgAIAAAAIQDIV73l3wAAAAoBAAAPAAAAAAAAAAAAAAAAAIcE&#10;AABkcnMvZG93bnJldi54bWxQSwUGAAAAAAQABADzAAAAkwUAAAAA&#10;">
                <v:textbox>
                  <w:txbxContent>
                    <w:p w14:paraId="6379ACFA" w14:textId="77777777" w:rsidR="00415F4C" w:rsidRPr="004A0662" w:rsidRDefault="00415F4C" w:rsidP="004A0662">
                      <w:pPr>
                        <w:pStyle w:val="NoSpacing"/>
                        <w:jc w:val="center"/>
                      </w:pPr>
                      <w:r w:rsidRPr="004A0662">
                        <w:t>CAUTION</w:t>
                      </w:r>
                    </w:p>
                    <w:p w14:paraId="4DEDD8CC" w14:textId="77777777" w:rsidR="00415F4C" w:rsidRPr="004A0662" w:rsidRDefault="00415F4C" w:rsidP="004A0662">
                      <w:pPr>
                        <w:pStyle w:val="NoSpacing"/>
                        <w:jc w:val="center"/>
                      </w:pPr>
                      <w:r w:rsidRPr="004A0662">
                        <w:t>RISK OF INJURY</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46B4B7E9" wp14:editId="3EDA335E">
                <wp:simplePos x="0" y="0"/>
                <wp:positionH relativeFrom="column">
                  <wp:posOffset>172720</wp:posOffset>
                </wp:positionH>
                <wp:positionV relativeFrom="paragraph">
                  <wp:posOffset>182880</wp:posOffset>
                </wp:positionV>
                <wp:extent cx="3215005" cy="1627505"/>
                <wp:effectExtent l="0" t="0" r="4445" b="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627505"/>
                        </a:xfrm>
                        <a:prstGeom prst="rect">
                          <a:avLst/>
                        </a:prstGeom>
                        <a:solidFill>
                          <a:srgbClr val="FFFFFF"/>
                        </a:solidFill>
                        <a:ln w="9525">
                          <a:solidFill>
                            <a:srgbClr val="000000"/>
                          </a:solidFill>
                          <a:miter lim="800000"/>
                          <a:headEnd/>
                          <a:tailEnd/>
                        </a:ln>
                      </wps:spPr>
                      <wps:txbx>
                        <w:txbxContent>
                          <w:p w14:paraId="5D4904DA" w14:textId="312A07AB" w:rsidR="00415F4C" w:rsidRDefault="00085E63" w:rsidP="008D7F78">
                            <w:pPr>
                              <w:pStyle w:val="NoSpacing"/>
                            </w:pPr>
                            <w:r>
                              <w:rPr>
                                <w:noProof/>
                              </w:rPr>
                              <w:drawing>
                                <wp:inline distT="0" distB="0" distL="0" distR="0" wp14:anchorId="645662DB" wp14:editId="35524B93">
                                  <wp:extent cx="601345" cy="475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 cy="475615"/>
                                          </a:xfrm>
                                          <a:prstGeom prst="rect">
                                            <a:avLst/>
                                          </a:prstGeom>
                                          <a:noFill/>
                                          <a:ln>
                                            <a:noFill/>
                                          </a:ln>
                                        </pic:spPr>
                                      </pic:pic>
                                    </a:graphicData>
                                  </a:graphic>
                                </wp:inline>
                              </w:drawing>
                            </w:r>
                          </w:p>
                          <w:p w14:paraId="554C03C0" w14:textId="77777777" w:rsidR="00415F4C" w:rsidRDefault="00415F4C" w:rsidP="008D7F78">
                            <w:pPr>
                              <w:pStyle w:val="NoSpacing"/>
                              <w:numPr>
                                <w:ilvl w:val="0"/>
                                <w:numId w:val="2"/>
                              </w:numPr>
                            </w:pPr>
                            <w:r>
                              <w:t>Wear gloves and safety glasses at all times when removing luminaire from carton, installing, servicing or performing maintenance.</w:t>
                            </w:r>
                          </w:p>
                          <w:p w14:paraId="6038AD72" w14:textId="77777777" w:rsidR="00415F4C" w:rsidRDefault="00415F4C" w:rsidP="008D7F78">
                            <w:pPr>
                              <w:pStyle w:val="NoSpacing"/>
                              <w:numPr>
                                <w:ilvl w:val="0"/>
                                <w:numId w:val="2"/>
                              </w:numPr>
                            </w:pPr>
                            <w:r>
                              <w:t>Avoid direct eye exposure to the light source while it is on.</w:t>
                            </w:r>
                          </w:p>
                          <w:p w14:paraId="7962E04D" w14:textId="77777777" w:rsidR="00415F4C" w:rsidRDefault="00415F4C" w:rsidP="003D150D">
                            <w:pPr>
                              <w:pStyle w:val="NoSpacing"/>
                              <w:ind w:left="720"/>
                            </w:pPr>
                          </w:p>
                          <w:p w14:paraId="6143EDC5" w14:textId="77777777" w:rsidR="00415F4C" w:rsidRDefault="00415F4C" w:rsidP="00120EAB">
                            <w:pPr>
                              <w:pStyle w:val="NoSpacing"/>
                              <w:ind w:left="720"/>
                            </w:pPr>
                          </w:p>
                          <w:p w14:paraId="06058BE4" w14:textId="77777777" w:rsidR="00415F4C" w:rsidRDefault="00415F4C" w:rsidP="008D7F78">
                            <w:pPr>
                              <w:pStyle w:val="NoSpacing"/>
                            </w:pPr>
                          </w:p>
                          <w:p w14:paraId="1DD45DD5" w14:textId="77777777" w:rsidR="00415F4C" w:rsidRDefault="00415F4C" w:rsidP="008D7F78">
                            <w:pPr>
                              <w:pStyle w:val="NoSpacing"/>
                            </w:pPr>
                          </w:p>
                          <w:p w14:paraId="77206A19" w14:textId="77777777" w:rsidR="00415F4C" w:rsidRDefault="00415F4C" w:rsidP="008D7F78">
                            <w:pPr>
                              <w:pStyle w:val="NoSpacing"/>
                            </w:pPr>
                            <w:r>
                              <w:tab/>
                            </w:r>
                          </w:p>
                          <w:p w14:paraId="31934A5A" w14:textId="77777777" w:rsidR="00415F4C" w:rsidRDefault="00415F4C" w:rsidP="008D7F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4B7E9" id="Text Box 7" o:spid="_x0000_s1033" type="#_x0000_t202" style="position:absolute;left:0;text-align:left;margin-left:13.6pt;margin-top:14.4pt;width:253.15pt;height:128.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qhLAIAAFkEAAAOAAAAZHJzL2Uyb0RvYy54bWysVNuO2yAQfa/Uf0C8N7403osVZ7XNNlWl&#10;7UXa7QdgjG1UzFAgsdOv3wFn0/T2UtUPiIHhzMw5M17dTIMie2GdBF3RbJFSIjSHRuquol8et6+u&#10;KHGe6YYp0KKiB+Hozfrli9VoSpFDD6oRliCIduVoKtp7b8okcbwXA3MLMELjZQt2YB5N2yWNZSOi&#10;DyrJ0/QiGcE2xgIXzuHp3XxJ1xG/bQX3n9rWCU9URTE3H1cb1zqsyXrFys4y00t+TIP9QxYDkxqD&#10;nqDumGdkZ+VvUIPkFhy0fsFhSKBtJRexBqwmS3+p5qFnRsRakBxnTjS5/wfLP+4/WyKbii5RKc0G&#10;1OhRTJ68gYlcBnpG40r0ejDo5yc8Rpljqc7cA//qiIZNz3Qnbq2FsReswfSy8DI5ezrjuABSjx+g&#10;wTBs5yECTa0dAnfIBkF0lOlwkiakwvHwdZ4VaVpQwvEuu8gvCzRCDFY+PzfW+XcCBhI2FbWofYRn&#10;+3vnZ9dnlxDNgZLNVioVDdvVG2XJnmGfbON3RP/JTWkyVvS6yIuZgb9CpPH7E8QgPTa8kkNFr05O&#10;rAy8vdUNpslKz6Sa91id0kciA3czi36qpyjZSZ8amgMya2Hub5xH3PRgv1MyYm9X1H3bMSsoUe81&#10;qnOdLZdhGKKxLC5zNOz5TX1+wzRHqIp6Subtxs8DtDNWdj1GmvtBwy0q2srIdZB+zuqYPvZvVOs4&#10;a2FAzu3o9eOPsH4CAAD//wMAUEsDBBQABgAIAAAAIQBqjdKn4AAAAAkBAAAPAAAAZHJzL2Rvd25y&#10;ZXYueG1sTI/NTsMwEITvSLyDtUhcUOs0IW0IcSqEBKI3aBFc3XibRPgn2G4a3p7tCU6r3RnNflOt&#10;J6PZiD70zgpYzBNgaBunetsKeN89zQpgIUqrpHYWBfxggHV9eVHJUrmTfcNxG1tGITaUUkAX41By&#10;HpoOjQxzN6Al7eC8kZFW33Ll5YnCjeZpkiy5kb2lD50c8LHD5mt7NAKK25fxM2yy149medB38WY1&#10;Pn97Ia6vpod7YBGn+GeGMz6hQ01Me3e0KjAtIF2l5KRZUAPS8yzLge3Ph3wBvK74/wb1LwAAAP//&#10;AwBQSwECLQAUAAYACAAAACEAtoM4kv4AAADhAQAAEwAAAAAAAAAAAAAAAAAAAAAAW0NvbnRlbnRf&#10;VHlwZXNdLnhtbFBLAQItABQABgAIAAAAIQA4/SH/1gAAAJQBAAALAAAAAAAAAAAAAAAAAC8BAABf&#10;cmVscy8ucmVsc1BLAQItABQABgAIAAAAIQAefpqhLAIAAFkEAAAOAAAAAAAAAAAAAAAAAC4CAABk&#10;cnMvZTJvRG9jLnhtbFBLAQItABQABgAIAAAAIQBqjdKn4AAAAAkBAAAPAAAAAAAAAAAAAAAAAIYE&#10;AABkcnMvZG93bnJldi54bWxQSwUGAAAAAAQABADzAAAAkwUAAAAA&#10;">
                <v:textbox>
                  <w:txbxContent>
                    <w:p w14:paraId="5D4904DA" w14:textId="312A07AB" w:rsidR="00415F4C" w:rsidRDefault="00085E63" w:rsidP="008D7F78">
                      <w:pPr>
                        <w:pStyle w:val="NoSpacing"/>
                      </w:pPr>
                      <w:r>
                        <w:rPr>
                          <w:noProof/>
                        </w:rPr>
                        <w:drawing>
                          <wp:inline distT="0" distB="0" distL="0" distR="0" wp14:anchorId="645662DB" wp14:editId="35524B93">
                            <wp:extent cx="601345" cy="475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 cy="475615"/>
                                    </a:xfrm>
                                    <a:prstGeom prst="rect">
                                      <a:avLst/>
                                    </a:prstGeom>
                                    <a:noFill/>
                                    <a:ln>
                                      <a:noFill/>
                                    </a:ln>
                                  </pic:spPr>
                                </pic:pic>
                              </a:graphicData>
                            </a:graphic>
                          </wp:inline>
                        </w:drawing>
                      </w:r>
                    </w:p>
                    <w:p w14:paraId="554C03C0" w14:textId="77777777" w:rsidR="00415F4C" w:rsidRDefault="00415F4C" w:rsidP="008D7F78">
                      <w:pPr>
                        <w:pStyle w:val="NoSpacing"/>
                        <w:numPr>
                          <w:ilvl w:val="0"/>
                          <w:numId w:val="2"/>
                        </w:numPr>
                      </w:pPr>
                      <w:r>
                        <w:t>Wear gloves and safety glasses at all times when removing luminaire from carton, installing, servicing or performing maintenance.</w:t>
                      </w:r>
                    </w:p>
                    <w:p w14:paraId="6038AD72" w14:textId="77777777" w:rsidR="00415F4C" w:rsidRDefault="00415F4C" w:rsidP="008D7F78">
                      <w:pPr>
                        <w:pStyle w:val="NoSpacing"/>
                        <w:numPr>
                          <w:ilvl w:val="0"/>
                          <w:numId w:val="2"/>
                        </w:numPr>
                      </w:pPr>
                      <w:r>
                        <w:t>Avoid direct eye exposure to the light source while it is on.</w:t>
                      </w:r>
                    </w:p>
                    <w:p w14:paraId="7962E04D" w14:textId="77777777" w:rsidR="00415F4C" w:rsidRDefault="00415F4C" w:rsidP="003D150D">
                      <w:pPr>
                        <w:pStyle w:val="NoSpacing"/>
                        <w:ind w:left="720"/>
                      </w:pPr>
                    </w:p>
                    <w:p w14:paraId="6143EDC5" w14:textId="77777777" w:rsidR="00415F4C" w:rsidRDefault="00415F4C" w:rsidP="00120EAB">
                      <w:pPr>
                        <w:pStyle w:val="NoSpacing"/>
                        <w:ind w:left="720"/>
                      </w:pPr>
                    </w:p>
                    <w:p w14:paraId="06058BE4" w14:textId="77777777" w:rsidR="00415F4C" w:rsidRDefault="00415F4C" w:rsidP="008D7F78">
                      <w:pPr>
                        <w:pStyle w:val="NoSpacing"/>
                      </w:pPr>
                    </w:p>
                    <w:p w14:paraId="1DD45DD5" w14:textId="77777777" w:rsidR="00415F4C" w:rsidRDefault="00415F4C" w:rsidP="008D7F78">
                      <w:pPr>
                        <w:pStyle w:val="NoSpacing"/>
                      </w:pPr>
                    </w:p>
                    <w:p w14:paraId="77206A19" w14:textId="77777777" w:rsidR="00415F4C" w:rsidRDefault="00415F4C" w:rsidP="008D7F78">
                      <w:pPr>
                        <w:pStyle w:val="NoSpacing"/>
                      </w:pPr>
                      <w:r>
                        <w:tab/>
                      </w:r>
                    </w:p>
                    <w:p w14:paraId="31934A5A" w14:textId="77777777" w:rsidR="00415F4C" w:rsidRDefault="00415F4C" w:rsidP="008D7F78"/>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1E003153" wp14:editId="4BE232F9">
                <wp:simplePos x="0" y="0"/>
                <wp:positionH relativeFrom="column">
                  <wp:posOffset>3460115</wp:posOffset>
                </wp:positionH>
                <wp:positionV relativeFrom="paragraph">
                  <wp:posOffset>182880</wp:posOffset>
                </wp:positionV>
                <wp:extent cx="3215005" cy="1627505"/>
                <wp:effectExtent l="0" t="0" r="4445"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627505"/>
                        </a:xfrm>
                        <a:prstGeom prst="rect">
                          <a:avLst/>
                        </a:prstGeom>
                        <a:solidFill>
                          <a:srgbClr val="FFFFFF"/>
                        </a:solidFill>
                        <a:ln w="9525">
                          <a:solidFill>
                            <a:srgbClr val="000000"/>
                          </a:solidFill>
                          <a:miter lim="800000"/>
                          <a:headEnd/>
                          <a:tailEnd/>
                        </a:ln>
                      </wps:spPr>
                      <wps:txbx>
                        <w:txbxContent>
                          <w:p w14:paraId="3B64C0F6" w14:textId="1C77D9B3" w:rsidR="00415F4C" w:rsidRDefault="00085E63" w:rsidP="003D150D">
                            <w:pPr>
                              <w:pStyle w:val="NoSpacing"/>
                            </w:pPr>
                            <w:r>
                              <w:rPr>
                                <w:noProof/>
                              </w:rPr>
                              <w:drawing>
                                <wp:inline distT="0" distB="0" distL="0" distR="0" wp14:anchorId="611B68C3" wp14:editId="621360DD">
                                  <wp:extent cx="572770" cy="475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 cy="475615"/>
                                          </a:xfrm>
                                          <a:prstGeom prst="rect">
                                            <a:avLst/>
                                          </a:prstGeom>
                                          <a:noFill/>
                                          <a:ln>
                                            <a:noFill/>
                                          </a:ln>
                                        </pic:spPr>
                                      </pic:pic>
                                    </a:graphicData>
                                  </a:graphic>
                                </wp:inline>
                              </w:drawing>
                            </w:r>
                          </w:p>
                          <w:p w14:paraId="234B72B6" w14:textId="77777777" w:rsidR="00415F4C" w:rsidRDefault="00415F4C" w:rsidP="003D150D">
                            <w:pPr>
                              <w:pStyle w:val="NoSpacing"/>
                              <w:numPr>
                                <w:ilvl w:val="0"/>
                                <w:numId w:val="2"/>
                              </w:numPr>
                            </w:pPr>
                            <w:r>
                              <w:t xml:space="preserve">Keep combustible and other materials that can burn, away from lamp/lens.  </w:t>
                            </w:r>
                          </w:p>
                          <w:p w14:paraId="207C85B0" w14:textId="77777777" w:rsidR="006A5649" w:rsidRDefault="00415F4C" w:rsidP="003D150D">
                            <w:pPr>
                              <w:pStyle w:val="NoSpacing"/>
                              <w:numPr>
                                <w:ilvl w:val="0"/>
                                <w:numId w:val="2"/>
                              </w:numPr>
                            </w:pPr>
                            <w:r>
                              <w:t>Do not operate in close proximity to persons, combustible materials or subst</w:t>
                            </w:r>
                            <w:r w:rsidR="006A5649">
                              <w:t>ibg</w:t>
                            </w:r>
                          </w:p>
                          <w:p w14:paraId="6421750C" w14:textId="77777777" w:rsidR="00415F4C" w:rsidRDefault="006A5649" w:rsidP="003D150D">
                            <w:pPr>
                              <w:pStyle w:val="NoSpacing"/>
                              <w:numPr>
                                <w:ilvl w:val="0"/>
                                <w:numId w:val="2"/>
                              </w:numPr>
                            </w:pPr>
                            <w:r>
                              <w:t>Acnes</w:t>
                            </w:r>
                            <w:r w:rsidR="00415F4C">
                              <w:t xml:space="preserve"> affected by heat or drying. </w:t>
                            </w:r>
                          </w:p>
                          <w:p w14:paraId="72942B77" w14:textId="77777777" w:rsidR="00415F4C" w:rsidRDefault="00415F4C" w:rsidP="003D150D">
                            <w:pPr>
                              <w:pStyle w:val="NoSpacing"/>
                              <w:ind w:left="720"/>
                            </w:pPr>
                          </w:p>
                          <w:p w14:paraId="395479D4" w14:textId="77777777" w:rsidR="00415F4C" w:rsidRDefault="00415F4C" w:rsidP="003D150D">
                            <w:pPr>
                              <w:pStyle w:val="NoSpacing"/>
                            </w:pPr>
                          </w:p>
                          <w:p w14:paraId="78D28EC2" w14:textId="77777777" w:rsidR="00415F4C" w:rsidRDefault="00415F4C" w:rsidP="003D150D">
                            <w:pPr>
                              <w:pStyle w:val="NoSpacing"/>
                            </w:pPr>
                          </w:p>
                          <w:p w14:paraId="40BB9306" w14:textId="77777777" w:rsidR="00415F4C" w:rsidRDefault="00415F4C" w:rsidP="003D150D">
                            <w:pPr>
                              <w:pStyle w:val="NoSpacing"/>
                            </w:pPr>
                            <w:r>
                              <w:tab/>
                            </w:r>
                          </w:p>
                          <w:p w14:paraId="77043268" w14:textId="77777777" w:rsidR="00415F4C" w:rsidRDefault="00415F4C" w:rsidP="003D15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03153" id="Text Box 9" o:spid="_x0000_s1034" type="#_x0000_t202" style="position:absolute;left:0;text-align:left;margin-left:272.45pt;margin-top:14.4pt;width:253.15pt;height:12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nELgIAAFk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PNrSjTr&#10;sUePYvTkDYxkFegZjCvQ68Ggnx/xGtscS3XmHvhXRzRsO6ZbcWstDJ1gNaaXhZfJxdMJxwWQavgA&#10;NYZhew8RaGxsH7hDNgiiY5uO59aEVDhevs6zRZouKOFoy67y6wUqIQYrnp4b6/w7AT0JQkkt9j7C&#10;s8O985Prk0uI5kDJeieVioptq62y5MBwTnbxO6H/5KY0GUq6WuSLiYG/QqTx+xNELz0OvJJ9SZdn&#10;J1YE3t7qGtNkhWdSTTJWp/SJyMDdxKIfqzG2bBkCBJIrqI/IrIVpvnEfUejAfqdkwNkuqfu2Z1ZQ&#10;ot5r7M4qm8/DMkRlvrjOUbGXlurSwjRHqJJ6SiZx66cF2hsr2w4jTfOg4RY72sjI9XNWp/RxfmO3&#10;TrsWFuRSj17Pf4TNDwAAAP//AwBQSwMEFAAGAAgAAAAhADaR2QvgAAAACwEAAA8AAABkcnMvZG93&#10;bnJldi54bWxMj8FOwzAMhu9IvENkJC5oS1va0ZWmE0ICsRtsCK5Z47UVjVOSrCtvT3qCo+1Pv7+/&#10;3Ey6ZyNa1xkSEC8jYEi1UR01At73T4scmPOSlOwNoYAfdLCpLi9KWShzpjccd75hIYRcIQW03g8F&#10;565uUUu3NANSuB2N1dKH0TZcWXkO4brnSRStuJYdhQ+tHPCxxfprd9IC8vRl/HTb29ePenXs1/7m&#10;bnz+tkJcX00P98A8Tv4Phlk/qEMVnA7mRMqxXkCWpuuACkjyUGEGoixOgB3mTRYDr0r+v0P1CwAA&#10;//8DAFBLAQItABQABgAIAAAAIQC2gziS/gAAAOEBAAATAAAAAAAAAAAAAAAAAAAAAABbQ29udGVu&#10;dF9UeXBlc10ueG1sUEsBAi0AFAAGAAgAAAAhADj9If/WAAAAlAEAAAsAAAAAAAAAAAAAAAAALwEA&#10;AF9yZWxzLy5yZWxzUEsBAi0AFAAGAAgAAAAhANdfWcQuAgAAWQQAAA4AAAAAAAAAAAAAAAAALgIA&#10;AGRycy9lMm9Eb2MueG1sUEsBAi0AFAAGAAgAAAAhADaR2QvgAAAACwEAAA8AAAAAAAAAAAAAAAAA&#10;iAQAAGRycy9kb3ducmV2LnhtbFBLBQYAAAAABAAEAPMAAACVBQAAAAA=&#10;">
                <v:textbox>
                  <w:txbxContent>
                    <w:p w14:paraId="3B64C0F6" w14:textId="1C77D9B3" w:rsidR="00415F4C" w:rsidRDefault="00085E63" w:rsidP="003D150D">
                      <w:pPr>
                        <w:pStyle w:val="NoSpacing"/>
                      </w:pPr>
                      <w:r>
                        <w:rPr>
                          <w:noProof/>
                        </w:rPr>
                        <w:drawing>
                          <wp:inline distT="0" distB="0" distL="0" distR="0" wp14:anchorId="611B68C3" wp14:editId="621360DD">
                            <wp:extent cx="572770" cy="475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 cy="475615"/>
                                    </a:xfrm>
                                    <a:prstGeom prst="rect">
                                      <a:avLst/>
                                    </a:prstGeom>
                                    <a:noFill/>
                                    <a:ln>
                                      <a:noFill/>
                                    </a:ln>
                                  </pic:spPr>
                                </pic:pic>
                              </a:graphicData>
                            </a:graphic>
                          </wp:inline>
                        </w:drawing>
                      </w:r>
                    </w:p>
                    <w:p w14:paraId="234B72B6" w14:textId="77777777" w:rsidR="00415F4C" w:rsidRDefault="00415F4C" w:rsidP="003D150D">
                      <w:pPr>
                        <w:pStyle w:val="NoSpacing"/>
                        <w:numPr>
                          <w:ilvl w:val="0"/>
                          <w:numId w:val="2"/>
                        </w:numPr>
                      </w:pPr>
                      <w:r>
                        <w:t xml:space="preserve">Keep combustible and other materials that can burn, away from lamp/lens.  </w:t>
                      </w:r>
                    </w:p>
                    <w:p w14:paraId="207C85B0" w14:textId="77777777" w:rsidR="006A5649" w:rsidRDefault="00415F4C" w:rsidP="003D150D">
                      <w:pPr>
                        <w:pStyle w:val="NoSpacing"/>
                        <w:numPr>
                          <w:ilvl w:val="0"/>
                          <w:numId w:val="2"/>
                        </w:numPr>
                      </w:pPr>
                      <w:r>
                        <w:t>Do not operate in close proximity to persons, combustible materials or subst</w:t>
                      </w:r>
                      <w:r w:rsidR="006A5649">
                        <w:t>ibg</w:t>
                      </w:r>
                    </w:p>
                    <w:p w14:paraId="6421750C" w14:textId="77777777" w:rsidR="00415F4C" w:rsidRDefault="006A5649" w:rsidP="003D150D">
                      <w:pPr>
                        <w:pStyle w:val="NoSpacing"/>
                        <w:numPr>
                          <w:ilvl w:val="0"/>
                          <w:numId w:val="2"/>
                        </w:numPr>
                      </w:pPr>
                      <w:r>
                        <w:t>Acnes</w:t>
                      </w:r>
                      <w:r w:rsidR="00415F4C">
                        <w:t xml:space="preserve"> affected by heat or drying. </w:t>
                      </w:r>
                    </w:p>
                    <w:p w14:paraId="72942B77" w14:textId="77777777" w:rsidR="00415F4C" w:rsidRDefault="00415F4C" w:rsidP="003D150D">
                      <w:pPr>
                        <w:pStyle w:val="NoSpacing"/>
                        <w:ind w:left="720"/>
                      </w:pPr>
                    </w:p>
                    <w:p w14:paraId="395479D4" w14:textId="77777777" w:rsidR="00415F4C" w:rsidRDefault="00415F4C" w:rsidP="003D150D">
                      <w:pPr>
                        <w:pStyle w:val="NoSpacing"/>
                      </w:pPr>
                    </w:p>
                    <w:p w14:paraId="78D28EC2" w14:textId="77777777" w:rsidR="00415F4C" w:rsidRDefault="00415F4C" w:rsidP="003D150D">
                      <w:pPr>
                        <w:pStyle w:val="NoSpacing"/>
                      </w:pPr>
                    </w:p>
                    <w:p w14:paraId="40BB9306" w14:textId="77777777" w:rsidR="00415F4C" w:rsidRDefault="00415F4C" w:rsidP="003D150D">
                      <w:pPr>
                        <w:pStyle w:val="NoSpacing"/>
                      </w:pPr>
                      <w:r>
                        <w:tab/>
                      </w:r>
                    </w:p>
                    <w:p w14:paraId="77043268" w14:textId="77777777" w:rsidR="00415F4C" w:rsidRDefault="00415F4C" w:rsidP="003D150D"/>
                  </w:txbxContent>
                </v:textbox>
              </v:shape>
            </w:pict>
          </mc:Fallback>
        </mc:AlternateContent>
      </w:r>
    </w:p>
    <w:p w14:paraId="1E4EFF88" w14:textId="77777777" w:rsidR="00606320" w:rsidRPr="00606320" w:rsidRDefault="00606320" w:rsidP="003A5EE5">
      <w:pPr>
        <w:jc w:val="center"/>
      </w:pPr>
    </w:p>
    <w:p w14:paraId="57ADD733" w14:textId="77777777" w:rsidR="00606320" w:rsidRPr="00606320" w:rsidRDefault="00606320" w:rsidP="003A5EE5">
      <w:pPr>
        <w:jc w:val="center"/>
      </w:pPr>
    </w:p>
    <w:p w14:paraId="4325B4B7" w14:textId="77777777" w:rsidR="00606320" w:rsidRPr="00606320" w:rsidRDefault="00606320" w:rsidP="003A5EE5">
      <w:pPr>
        <w:jc w:val="center"/>
      </w:pPr>
    </w:p>
    <w:p w14:paraId="1892AD9E" w14:textId="77777777" w:rsidR="00606320" w:rsidRPr="00606320" w:rsidRDefault="00606320" w:rsidP="003A5EE5">
      <w:pPr>
        <w:jc w:val="center"/>
      </w:pPr>
    </w:p>
    <w:p w14:paraId="4E1B57C5" w14:textId="77777777" w:rsidR="001C4316" w:rsidRDefault="001C4316" w:rsidP="003A5EE5">
      <w:pPr>
        <w:pStyle w:val="NoSpacing"/>
        <w:jc w:val="center"/>
        <w:rPr>
          <w:rFonts w:ascii="Verdana" w:eastAsia="Times New Roman" w:hAnsi="Verdana"/>
          <w:b/>
          <w:sz w:val="16"/>
          <w:szCs w:val="16"/>
        </w:rPr>
      </w:pPr>
    </w:p>
    <w:p w14:paraId="0A030473" w14:textId="77777777" w:rsidR="002676DF" w:rsidRDefault="002676DF" w:rsidP="003A5EE5">
      <w:pPr>
        <w:pStyle w:val="NoSpacing"/>
        <w:jc w:val="center"/>
        <w:rPr>
          <w:rFonts w:ascii="Verdana" w:eastAsia="Times New Roman" w:hAnsi="Verdana"/>
          <w:b/>
          <w:sz w:val="16"/>
          <w:szCs w:val="16"/>
        </w:rPr>
      </w:pPr>
    </w:p>
    <w:p w14:paraId="30CE6820" w14:textId="77777777" w:rsidR="00211A6F" w:rsidRDefault="00211A6F" w:rsidP="003A5EE5">
      <w:pPr>
        <w:pStyle w:val="NoSpacing"/>
        <w:jc w:val="center"/>
        <w:rPr>
          <w:rFonts w:ascii="Verdana" w:eastAsia="Times New Roman" w:hAnsi="Verdana"/>
          <w:b/>
          <w:sz w:val="16"/>
          <w:szCs w:val="16"/>
        </w:rPr>
      </w:pPr>
    </w:p>
    <w:p w14:paraId="797D5DE0" w14:textId="5EE71F37" w:rsidR="00B63E31" w:rsidRDefault="00085E63" w:rsidP="00BF36C9">
      <w:pPr>
        <w:pStyle w:val="NoSpacing"/>
        <w:rPr>
          <w:rFonts w:ascii="Verdana" w:eastAsia="Times New Roman" w:hAnsi="Verdana"/>
          <w:b/>
          <w:sz w:val="16"/>
          <w:szCs w:val="16"/>
        </w:rPr>
      </w:pPr>
      <w:r>
        <w:rPr>
          <w:noProof/>
        </w:rPr>
        <w:lastRenderedPageBreak/>
        <mc:AlternateContent>
          <mc:Choice Requires="wps">
            <w:drawing>
              <wp:anchor distT="0" distB="0" distL="114300" distR="114300" simplePos="0" relativeHeight="251651072" behindDoc="0" locked="0" layoutInCell="1" allowOverlap="1" wp14:anchorId="0871022A" wp14:editId="50D38D78">
                <wp:simplePos x="0" y="0"/>
                <wp:positionH relativeFrom="column">
                  <wp:posOffset>704850</wp:posOffset>
                </wp:positionH>
                <wp:positionV relativeFrom="paragraph">
                  <wp:posOffset>95250</wp:posOffset>
                </wp:positionV>
                <wp:extent cx="2600325" cy="393700"/>
                <wp:effectExtent l="0" t="0" r="9525" b="635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93700"/>
                        </a:xfrm>
                        <a:prstGeom prst="rect">
                          <a:avLst/>
                        </a:prstGeom>
                        <a:solidFill>
                          <a:srgbClr val="FFFFFF"/>
                        </a:solidFill>
                        <a:ln w="9525">
                          <a:solidFill>
                            <a:srgbClr val="000000"/>
                          </a:solidFill>
                          <a:miter lim="800000"/>
                          <a:headEnd/>
                          <a:tailEnd/>
                        </a:ln>
                      </wps:spPr>
                      <wps:txbx>
                        <w:txbxContent>
                          <w:p w14:paraId="086FC056" w14:textId="77777777" w:rsidR="00415F4C" w:rsidRDefault="00415F4C" w:rsidP="007A0D2C">
                            <w:pPr>
                              <w:spacing w:before="120"/>
                              <w:jc w:val="center"/>
                            </w:pPr>
                            <w:r>
                              <w:t>CAUTION:  RISK OF PRODUCT DAMAGE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1022A" id="Text Box 12" o:spid="_x0000_s1035" type="#_x0000_t202" style="position:absolute;margin-left:55.5pt;margin-top:7.5pt;width:204.75pt;height:3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xLgIAAFkEAAAOAAAAZHJzL2Uyb0RvYy54bWysVNuO0zAQfUfiHyy/06TpZbdR09XSpQhp&#10;uUi7fIDjOImF4zG226R8PWOnLdWCeEDkwfJ4xscz58xkfTd0ihyEdRJ0QaeTlBKhOVRSNwX9+rx7&#10;c0uJ80xXTIEWBT0KR+82r1+te5OLDFpQlbAEQbTLe1PQ1nuTJ4njreiYm4ARGp012I55NG2TVJb1&#10;iN6pJEvTZdKDrYwFLpzD04fRSTcRv64F95/r2glPVEExNx9XG9cyrMlmzfLGMtNKfkqD/UMWHZMa&#10;H71APTDPyN7K36A6yS04qP2EQ5dAXUsuYg1YzTR9Uc1Ty4yItSA5zlxocv8Pln86fLFEVgWdLynR&#10;rEONnsXgyVsYyDQL/PTG5Rj2ZDDQD3iOOsdanXkE/s0RDduW6UbcWwt9K1iF+U3DzeTq6ojjAkjZ&#10;f4QK32F7DxFoqG0XyEM6CKKjTseLNiEXjofZMk1n2YISjr7ZanaTRvESlp9vG+v8ewEdCZuCWtQ+&#10;orPDo/MhG5afQ8JjDpSsdlKpaNim3CpLDgz7ZBe/WMCLMKVJX9DVAvP4O0Qavz9BdNJjwyvZFfT2&#10;EsTyQNs7XcV29EyqcY8pK33iMVA3kuiHcoiSrc7ylFAdkVgLY3/jPOKmBfuDkh57u6Du+55ZQYn6&#10;oFGc1XQ+D8MQjfniJkPDXnvKaw/THKEK6ikZt1s/DtDeWNm0+NLYDhruUdBaRq6D8mNWp/Sxf6ME&#10;p1kLA3Jtx6hff4TNTwAAAP//AwBQSwMEFAAGAAgAAAAhANrcChjfAAAACQEAAA8AAABkcnMvZG93&#10;bnJldi54bWxMj8FOwzAQRO9I/IO1SFxQa6eQpoQ4FUIC0Ru0CK5u7CYR9jrYbhr+nuUEp93Rjmbf&#10;VOvJWTaaEHuPErK5AGaw8brHVsLb7nG2AhaTQq2sRyPh20RY1+dnlSq1P+GrGbepZRSCsVQSupSG&#10;kvPYdMapOPeDQbodfHAqkQwt10GdKNxZvhBiyZ3qkT50ajAPnWk+t0cnYXXzPH7EzfXLe7M82Nt0&#10;VYxPX0HKy4vp/g5YMlP6M8MvPqFDTUx7f0QdmSWdZdQl0ZLTJEO+EDmwvYSiEMDriv9vUP8AAAD/&#10;/wMAUEsBAi0AFAAGAAgAAAAhALaDOJL+AAAA4QEAABMAAAAAAAAAAAAAAAAAAAAAAFtDb250ZW50&#10;X1R5cGVzXS54bWxQSwECLQAUAAYACAAAACEAOP0h/9YAAACUAQAACwAAAAAAAAAAAAAAAAAvAQAA&#10;X3JlbHMvLnJlbHNQSwECLQAUAAYACAAAACEAcbvj8S4CAABZBAAADgAAAAAAAAAAAAAAAAAuAgAA&#10;ZHJzL2Uyb0RvYy54bWxQSwECLQAUAAYACAAAACEA2twKGN8AAAAJAQAADwAAAAAAAAAAAAAAAACI&#10;BAAAZHJzL2Rvd25yZXYueG1sUEsFBgAAAAAEAAQA8wAAAJQFAAAAAA==&#10;">
                <v:textbox>
                  <w:txbxContent>
                    <w:p w14:paraId="086FC056" w14:textId="77777777" w:rsidR="00415F4C" w:rsidRDefault="00415F4C" w:rsidP="007A0D2C">
                      <w:pPr>
                        <w:spacing w:before="120"/>
                        <w:jc w:val="center"/>
                      </w:pPr>
                      <w:r>
                        <w:t>CAUTION:  RISK OF PRODUCT DAMAGE</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26CC3E5" wp14:editId="2BA7F7AD">
                <wp:simplePos x="0" y="0"/>
                <wp:positionH relativeFrom="column">
                  <wp:posOffset>47625</wp:posOffset>
                </wp:positionH>
                <wp:positionV relativeFrom="paragraph">
                  <wp:posOffset>22225</wp:posOffset>
                </wp:positionV>
                <wp:extent cx="6800850" cy="4681855"/>
                <wp:effectExtent l="0" t="0" r="0" b="4445"/>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681855"/>
                        </a:xfrm>
                        <a:prstGeom prst="rect">
                          <a:avLst/>
                        </a:prstGeom>
                        <a:solidFill>
                          <a:srgbClr val="FFFFFF"/>
                        </a:solidFill>
                        <a:ln w="9525">
                          <a:solidFill>
                            <a:srgbClr val="000000"/>
                          </a:solidFill>
                          <a:miter lim="800000"/>
                          <a:headEnd/>
                          <a:tailEnd/>
                        </a:ln>
                      </wps:spPr>
                      <wps:txbx>
                        <w:txbxContent>
                          <w:p w14:paraId="1D9AC086" w14:textId="73E437D6" w:rsidR="00415F4C" w:rsidRDefault="00085E63" w:rsidP="003A5EE5">
                            <w:pPr>
                              <w:pStyle w:val="NoSpacing"/>
                              <w:ind w:left="-90"/>
                            </w:pPr>
                            <w:r>
                              <w:rPr>
                                <w:noProof/>
                              </w:rPr>
                              <w:drawing>
                                <wp:inline distT="0" distB="0" distL="0" distR="0" wp14:anchorId="738EEEAF" wp14:editId="07F24240">
                                  <wp:extent cx="504190" cy="467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467360"/>
                                          </a:xfrm>
                                          <a:prstGeom prst="rect">
                                            <a:avLst/>
                                          </a:prstGeom>
                                          <a:noFill/>
                                          <a:ln>
                                            <a:noFill/>
                                          </a:ln>
                                        </pic:spPr>
                                      </pic:pic>
                                    </a:graphicData>
                                  </a:graphic>
                                </wp:inline>
                              </w:drawing>
                            </w:r>
                          </w:p>
                          <w:p w14:paraId="54D884B5" w14:textId="77777777" w:rsidR="00415F4C" w:rsidRDefault="00415F4C" w:rsidP="00E27A01">
                            <w:pPr>
                              <w:pStyle w:val="NoSpacing"/>
                              <w:numPr>
                                <w:ilvl w:val="0"/>
                                <w:numId w:val="7"/>
                              </w:numPr>
                            </w:pPr>
                            <w:r>
                              <w:t xml:space="preserve">Never connect components under load. </w:t>
                            </w:r>
                          </w:p>
                          <w:p w14:paraId="1167FE28" w14:textId="77777777" w:rsidR="00415F4C" w:rsidRDefault="00415F4C" w:rsidP="00C301E6">
                            <w:pPr>
                              <w:pStyle w:val="NoSpacing"/>
                              <w:numPr>
                                <w:ilvl w:val="0"/>
                                <w:numId w:val="7"/>
                              </w:numPr>
                            </w:pPr>
                            <w:r>
                              <w:t xml:space="preserve">Do not mount or support these fixtures in a manner that can cut the outer jacket or damage wire insulation. </w:t>
                            </w:r>
                          </w:p>
                          <w:p w14:paraId="5D8DF54F" w14:textId="77777777" w:rsidR="00415F4C" w:rsidRDefault="00415F4C" w:rsidP="00C301E6">
                            <w:pPr>
                              <w:pStyle w:val="Default"/>
                              <w:numPr>
                                <w:ilvl w:val="0"/>
                                <w:numId w:val="7"/>
                              </w:numPr>
                              <w:rPr>
                                <w:sz w:val="22"/>
                                <w:szCs w:val="22"/>
                              </w:rPr>
                            </w:pPr>
                            <w:r>
                              <w:rPr>
                                <w:sz w:val="22"/>
                                <w:szCs w:val="22"/>
                              </w:rPr>
                              <w:t>Controls for dimming, auto-sensing, or remote control of a luminaire that are not factory-wired to the luminaire must be checked for compatibility with the luminaire prior to installation. LED fixtures must be powered directly off a switched circuit.</w:t>
                            </w:r>
                          </w:p>
                          <w:p w14:paraId="2A08BB0E" w14:textId="77777777" w:rsidR="00415F4C" w:rsidRDefault="00415F4C" w:rsidP="00E27A01">
                            <w:pPr>
                              <w:pStyle w:val="NoSpacing"/>
                              <w:numPr>
                                <w:ilvl w:val="0"/>
                                <w:numId w:val="7"/>
                              </w:numPr>
                            </w:pPr>
                            <w:r>
                              <w:t xml:space="preserve">Unless individual product specifications deem otherwise:  Do not restrict fixture ventilation.  Allow for some volume of airspace around fixture.  Avoid covering LED fixtures with insulation, foam, or other material that will prevent convection or conduction cooling. </w:t>
                            </w:r>
                          </w:p>
                          <w:p w14:paraId="2BFCDC62" w14:textId="77777777" w:rsidR="00415F4C" w:rsidRDefault="00415F4C" w:rsidP="00E27A01">
                            <w:pPr>
                              <w:pStyle w:val="NoSpacing"/>
                              <w:numPr>
                                <w:ilvl w:val="0"/>
                                <w:numId w:val="7"/>
                              </w:numPr>
                            </w:pPr>
                            <w:r>
                              <w:t xml:space="preserve">Unless individual product specifications deem otherwise: Do not exceed fixtures maximum ambient temperature.  </w:t>
                            </w:r>
                          </w:p>
                          <w:p w14:paraId="1E9F5C58" w14:textId="77777777" w:rsidR="00415F4C" w:rsidRDefault="00415F4C" w:rsidP="00E27A01">
                            <w:pPr>
                              <w:pStyle w:val="NoSpacing"/>
                              <w:numPr>
                                <w:ilvl w:val="0"/>
                                <w:numId w:val="7"/>
                              </w:numPr>
                            </w:pPr>
                            <w:r>
                              <w:t xml:space="preserve">Only use fixture in its intended location.    </w:t>
                            </w:r>
                          </w:p>
                          <w:p w14:paraId="62A64D0C" w14:textId="77777777" w:rsidR="00415F4C" w:rsidRDefault="00415F4C" w:rsidP="00E27A01">
                            <w:pPr>
                              <w:pStyle w:val="NoSpacing"/>
                              <w:numPr>
                                <w:ilvl w:val="0"/>
                                <w:numId w:val="7"/>
                              </w:numPr>
                            </w:pPr>
                            <w:r>
                              <w:t xml:space="preserve">LED products are Polarity Sensitive.  Ensure proper Polarity before installation.  </w:t>
                            </w:r>
                          </w:p>
                          <w:p w14:paraId="20E69E3A" w14:textId="77777777" w:rsidR="00415F4C" w:rsidRDefault="00415F4C" w:rsidP="00E27A01">
                            <w:pPr>
                              <w:pStyle w:val="NoSpacing"/>
                              <w:numPr>
                                <w:ilvl w:val="0"/>
                                <w:numId w:val="7"/>
                              </w:numPr>
                            </w:pPr>
                            <w:r>
                              <w:t xml:space="preserve">Electrostatic Discharge (ESD): ESD can damage LED fixtures.  Personal grounding equipment must be worn during all installation or servicing of the unit. </w:t>
                            </w:r>
                          </w:p>
                          <w:p w14:paraId="4A50DAE1" w14:textId="77777777" w:rsidR="00415F4C" w:rsidRDefault="00415F4C" w:rsidP="00E27A01">
                            <w:pPr>
                              <w:pStyle w:val="NoSpacing"/>
                              <w:numPr>
                                <w:ilvl w:val="0"/>
                                <w:numId w:val="7"/>
                              </w:numPr>
                            </w:pPr>
                            <w:r>
                              <w:t xml:space="preserve">Do not touch individual electrical components as this can cause ESD, shorten lamp life, or alter performance. </w:t>
                            </w:r>
                          </w:p>
                          <w:p w14:paraId="1AE9D257" w14:textId="77777777" w:rsidR="00415F4C" w:rsidRDefault="00415F4C" w:rsidP="00E27A01">
                            <w:pPr>
                              <w:pStyle w:val="NoSpacing"/>
                              <w:numPr>
                                <w:ilvl w:val="0"/>
                                <w:numId w:val="7"/>
                              </w:numPr>
                            </w:pPr>
                            <w:r>
                              <w:t>Some components inside the fixture may not be serviceable.  In the unlikely event your unit may require service, stop using the unit immediately and contact an ABL representative for assistance.</w:t>
                            </w:r>
                          </w:p>
                          <w:p w14:paraId="17371CF7" w14:textId="77777777" w:rsidR="00415F4C" w:rsidRDefault="00415F4C" w:rsidP="00E27A01">
                            <w:pPr>
                              <w:pStyle w:val="NoSpacing"/>
                              <w:numPr>
                                <w:ilvl w:val="0"/>
                                <w:numId w:val="7"/>
                              </w:numPr>
                            </w:pPr>
                            <w:r>
                              <w:t xml:space="preserve">Always read the fixtures complete installation instructions prior to installation for any additional fixture specific warnings.    </w:t>
                            </w:r>
                          </w:p>
                          <w:p w14:paraId="385EDC8A" w14:textId="77777777" w:rsidR="00415F4C" w:rsidRDefault="00415F4C" w:rsidP="00E27A01">
                            <w:pPr>
                              <w:pStyle w:val="NoSpacing"/>
                              <w:numPr>
                                <w:ilvl w:val="0"/>
                                <w:numId w:val="7"/>
                              </w:numPr>
                            </w:pPr>
                            <w:r>
                              <w:t>Always ensure that the electrical distribution system is up to NEC (and any applicable local code) requirements.</w:t>
                            </w:r>
                          </w:p>
                          <w:p w14:paraId="2A3F6570" w14:textId="77777777" w:rsidR="00415F4C" w:rsidRDefault="00415F4C" w:rsidP="00E27A01">
                            <w:pPr>
                              <w:pStyle w:val="NoSpacing"/>
                              <w:numPr>
                                <w:ilvl w:val="0"/>
                                <w:numId w:val="7"/>
                              </w:numPr>
                            </w:pPr>
                            <w:r>
                              <w:t>Verify that power distribution system has proper grounding. Lack of proper earth ground can lead to fixture failure and may void warranty.</w:t>
                            </w:r>
                          </w:p>
                          <w:p w14:paraId="5D234237" w14:textId="77777777" w:rsidR="00415F4C" w:rsidRDefault="00415F4C" w:rsidP="003F3AA3">
                            <w:pPr>
                              <w:pStyle w:val="NoSpacing"/>
                            </w:pPr>
                          </w:p>
                          <w:p w14:paraId="2CB03197" w14:textId="77777777" w:rsidR="00415F4C" w:rsidRDefault="00415F4C" w:rsidP="003F3AA3">
                            <w:pPr>
                              <w:pStyle w:val="NoSpacing"/>
                            </w:pPr>
                          </w:p>
                          <w:p w14:paraId="7E6B4020" w14:textId="77777777" w:rsidR="00415F4C" w:rsidRDefault="00415F4C" w:rsidP="003F3AA3">
                            <w:pPr>
                              <w:pStyle w:val="NoSpacing"/>
                            </w:pPr>
                          </w:p>
                          <w:p w14:paraId="7387F665" w14:textId="77777777" w:rsidR="00415F4C" w:rsidRDefault="00415F4C" w:rsidP="003F3AA3">
                            <w:pPr>
                              <w:pStyle w:val="NoSpacing"/>
                            </w:pPr>
                            <w:r>
                              <w:tab/>
                            </w:r>
                          </w:p>
                          <w:p w14:paraId="42047AC0" w14:textId="77777777" w:rsidR="00415F4C" w:rsidRDefault="00415F4C" w:rsidP="003F3A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CC3E5" id="Text Box 11" o:spid="_x0000_s1036" type="#_x0000_t202" style="position:absolute;margin-left:3.75pt;margin-top:1.75pt;width:535.5pt;height:368.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97LwIAAFsEAAAOAAAAZHJzL2Uyb0RvYy54bWysVNtu2zAMfR+wfxD0vtgO4iw14hRdugwD&#10;ugvQ7gNkWY6FSaImKbG7rx8lp2l2exmmB4EUqSPykNT6etSKHIXzEkxNi1lOiTAcWmn2Nf3ysHu1&#10;osQHZlqmwIiaPgpPrzcvX6wHW4k59KBa4QiCGF8NtqZ9CLbKMs97oZmfgRUGjR04zQKqbp+1jg2I&#10;rlU2z/NlNoBrrQMuvMfT28lINwm/6wQPn7rOi0BUTTG2kHaX9ibu2WbNqr1jtpf8FAb7hyg0kwYf&#10;PUPdssDIwcnfoLTkDjx0YcZBZ9B1kouUA2ZT5L9kc98zK1IuSI63Z5r8/4PlH4+fHZFtTRclJYZp&#10;rNGDGAN5AyMpisjPYH2FbvcWHcOI51jnlKu3d8C/emJg2zOzFzfOwdAL1mJ86WZ2cXXC8RGkGT5A&#10;i++wQ4AENHZOR/KQDoLoWKfHc21iLBwPl6s8X5Vo4mhbLFfFqixjdBmrnq5b58M7AZpEoaYOi5/g&#10;2fHOh8n1ySW+5kHJdieVSorbN1vlyJFho+zSOqH/5KYMGWp6Vc7LiYG/QuRp/QlCy4Adr6SuKaaE&#10;KzqxKvL21rRJDkyqScbslMEkI5GRu4nFMDZjqlmRLkdjA+0jUutg6nCcSBR6cN8pGbC7a+q/HZgT&#10;lKj3BstzVSwWcRySsihfz1Fxl5bm0sIMR6iaBkomcRumETpYJ/c9vjQ1hIEbLGknE9nPUZ3ixw5O&#10;5TpNWxyRSz15Pf8Jmx8AAAD//wMAUEsDBBQABgAIAAAAIQDDYqAE3QAAAAgBAAAPAAAAZHJzL2Rv&#10;d25yZXYueG1sTI/NTsMwEITvSLyDtUhcELWhpQkhToWQQPQGBcHVjbdJhL0OsZuGt2d7gtP+zGj2&#10;23I1eSdGHGIXSMPVTIFAqoPtqNHw/vZ4mYOIyZA1LhBq+MEIq+r0pDSFDQd6xXGTGsEhFAujoU2p&#10;L6SMdYvexFnokVjbhcGbxOPQSDuYA4d7J6+VWkpvOuILrenxocX6a7P3GvLF8/gZ1/OXj3q5c7fp&#10;Ihufvgetz8+m+zsQCaf0Z4YjPqNDxUzbsCcbhdOQ3bBRw5zLUVVZzt2W9wuVg6xK+f+B6hcAAP//&#10;AwBQSwECLQAUAAYACAAAACEAtoM4kv4AAADhAQAAEwAAAAAAAAAAAAAAAAAAAAAAW0NvbnRlbnRf&#10;VHlwZXNdLnhtbFBLAQItABQABgAIAAAAIQA4/SH/1gAAAJQBAAALAAAAAAAAAAAAAAAAAC8BAABf&#10;cmVscy8ucmVsc1BLAQItABQABgAIAAAAIQBtLd97LwIAAFsEAAAOAAAAAAAAAAAAAAAAAC4CAABk&#10;cnMvZTJvRG9jLnhtbFBLAQItABQABgAIAAAAIQDDYqAE3QAAAAgBAAAPAAAAAAAAAAAAAAAAAIkE&#10;AABkcnMvZG93bnJldi54bWxQSwUGAAAAAAQABADzAAAAkwUAAAAA&#10;">
                <v:textbox>
                  <w:txbxContent>
                    <w:p w14:paraId="1D9AC086" w14:textId="73E437D6" w:rsidR="00415F4C" w:rsidRDefault="00085E63" w:rsidP="003A5EE5">
                      <w:pPr>
                        <w:pStyle w:val="NoSpacing"/>
                        <w:ind w:left="-90"/>
                      </w:pPr>
                      <w:r>
                        <w:rPr>
                          <w:noProof/>
                        </w:rPr>
                        <w:drawing>
                          <wp:inline distT="0" distB="0" distL="0" distR="0" wp14:anchorId="738EEEAF" wp14:editId="07F24240">
                            <wp:extent cx="504190" cy="467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467360"/>
                                    </a:xfrm>
                                    <a:prstGeom prst="rect">
                                      <a:avLst/>
                                    </a:prstGeom>
                                    <a:noFill/>
                                    <a:ln>
                                      <a:noFill/>
                                    </a:ln>
                                  </pic:spPr>
                                </pic:pic>
                              </a:graphicData>
                            </a:graphic>
                          </wp:inline>
                        </w:drawing>
                      </w:r>
                    </w:p>
                    <w:p w14:paraId="54D884B5" w14:textId="77777777" w:rsidR="00415F4C" w:rsidRDefault="00415F4C" w:rsidP="00E27A01">
                      <w:pPr>
                        <w:pStyle w:val="NoSpacing"/>
                        <w:numPr>
                          <w:ilvl w:val="0"/>
                          <w:numId w:val="7"/>
                        </w:numPr>
                      </w:pPr>
                      <w:r>
                        <w:t xml:space="preserve">Never connect components under load. </w:t>
                      </w:r>
                    </w:p>
                    <w:p w14:paraId="1167FE28" w14:textId="77777777" w:rsidR="00415F4C" w:rsidRDefault="00415F4C" w:rsidP="00C301E6">
                      <w:pPr>
                        <w:pStyle w:val="NoSpacing"/>
                        <w:numPr>
                          <w:ilvl w:val="0"/>
                          <w:numId w:val="7"/>
                        </w:numPr>
                      </w:pPr>
                      <w:r>
                        <w:t xml:space="preserve">Do not mount or support these fixtures in a manner that can cut the outer jacket or damage wire insulation. </w:t>
                      </w:r>
                    </w:p>
                    <w:p w14:paraId="5D8DF54F" w14:textId="77777777" w:rsidR="00415F4C" w:rsidRDefault="00415F4C" w:rsidP="00C301E6">
                      <w:pPr>
                        <w:pStyle w:val="Default"/>
                        <w:numPr>
                          <w:ilvl w:val="0"/>
                          <w:numId w:val="7"/>
                        </w:numPr>
                        <w:rPr>
                          <w:sz w:val="22"/>
                          <w:szCs w:val="22"/>
                        </w:rPr>
                      </w:pPr>
                      <w:r>
                        <w:rPr>
                          <w:sz w:val="22"/>
                          <w:szCs w:val="22"/>
                        </w:rPr>
                        <w:t>Controls for dimming, auto-sensing, or remote control of a luminaire that are not factory-wired to the luminaire must be checked for compatibility with the luminaire prior to installation. LED fixtures must be powered directly off a switched circuit.</w:t>
                      </w:r>
                    </w:p>
                    <w:p w14:paraId="2A08BB0E" w14:textId="77777777" w:rsidR="00415F4C" w:rsidRDefault="00415F4C" w:rsidP="00E27A01">
                      <w:pPr>
                        <w:pStyle w:val="NoSpacing"/>
                        <w:numPr>
                          <w:ilvl w:val="0"/>
                          <w:numId w:val="7"/>
                        </w:numPr>
                      </w:pPr>
                      <w:r>
                        <w:t xml:space="preserve">Unless individual product specifications deem otherwise:  Do not restrict fixture ventilation.  Allow for some volume of airspace around fixture.  Avoid covering LED fixtures with insulation, foam, or other material that will prevent convection or conduction cooling. </w:t>
                      </w:r>
                    </w:p>
                    <w:p w14:paraId="2BFCDC62" w14:textId="77777777" w:rsidR="00415F4C" w:rsidRDefault="00415F4C" w:rsidP="00E27A01">
                      <w:pPr>
                        <w:pStyle w:val="NoSpacing"/>
                        <w:numPr>
                          <w:ilvl w:val="0"/>
                          <w:numId w:val="7"/>
                        </w:numPr>
                      </w:pPr>
                      <w:r>
                        <w:t xml:space="preserve">Unless individual product specifications deem otherwise: Do not exceed fixtures maximum ambient temperature.  </w:t>
                      </w:r>
                    </w:p>
                    <w:p w14:paraId="1E9F5C58" w14:textId="77777777" w:rsidR="00415F4C" w:rsidRDefault="00415F4C" w:rsidP="00E27A01">
                      <w:pPr>
                        <w:pStyle w:val="NoSpacing"/>
                        <w:numPr>
                          <w:ilvl w:val="0"/>
                          <w:numId w:val="7"/>
                        </w:numPr>
                      </w:pPr>
                      <w:r>
                        <w:t xml:space="preserve">Only use fixture in its intended location.    </w:t>
                      </w:r>
                    </w:p>
                    <w:p w14:paraId="62A64D0C" w14:textId="77777777" w:rsidR="00415F4C" w:rsidRDefault="00415F4C" w:rsidP="00E27A01">
                      <w:pPr>
                        <w:pStyle w:val="NoSpacing"/>
                        <w:numPr>
                          <w:ilvl w:val="0"/>
                          <w:numId w:val="7"/>
                        </w:numPr>
                      </w:pPr>
                      <w:r>
                        <w:t xml:space="preserve">LED products are Polarity Sensitive.  Ensure proper Polarity before installation.  </w:t>
                      </w:r>
                    </w:p>
                    <w:p w14:paraId="20E69E3A" w14:textId="77777777" w:rsidR="00415F4C" w:rsidRDefault="00415F4C" w:rsidP="00E27A01">
                      <w:pPr>
                        <w:pStyle w:val="NoSpacing"/>
                        <w:numPr>
                          <w:ilvl w:val="0"/>
                          <w:numId w:val="7"/>
                        </w:numPr>
                      </w:pPr>
                      <w:r>
                        <w:t xml:space="preserve">Electrostatic Discharge (ESD): ESD can damage LED fixtures.  Personal grounding equipment must be worn during all installation or servicing of the unit. </w:t>
                      </w:r>
                    </w:p>
                    <w:p w14:paraId="4A50DAE1" w14:textId="77777777" w:rsidR="00415F4C" w:rsidRDefault="00415F4C" w:rsidP="00E27A01">
                      <w:pPr>
                        <w:pStyle w:val="NoSpacing"/>
                        <w:numPr>
                          <w:ilvl w:val="0"/>
                          <w:numId w:val="7"/>
                        </w:numPr>
                      </w:pPr>
                      <w:r>
                        <w:t xml:space="preserve">Do not touch individual electrical components as this can cause ESD, shorten lamp life, or alter performance. </w:t>
                      </w:r>
                    </w:p>
                    <w:p w14:paraId="1AE9D257" w14:textId="77777777" w:rsidR="00415F4C" w:rsidRDefault="00415F4C" w:rsidP="00E27A01">
                      <w:pPr>
                        <w:pStyle w:val="NoSpacing"/>
                        <w:numPr>
                          <w:ilvl w:val="0"/>
                          <w:numId w:val="7"/>
                        </w:numPr>
                      </w:pPr>
                      <w:r>
                        <w:t>Some components inside the fixture may not be serviceable.  In the unlikely event your unit may require service, stop using the unit immediately and contact an ABL representative for assistance.</w:t>
                      </w:r>
                    </w:p>
                    <w:p w14:paraId="17371CF7" w14:textId="77777777" w:rsidR="00415F4C" w:rsidRDefault="00415F4C" w:rsidP="00E27A01">
                      <w:pPr>
                        <w:pStyle w:val="NoSpacing"/>
                        <w:numPr>
                          <w:ilvl w:val="0"/>
                          <w:numId w:val="7"/>
                        </w:numPr>
                      </w:pPr>
                      <w:r>
                        <w:t xml:space="preserve">Always read the fixtures complete installation instructions prior to installation for any additional fixture specific warnings.    </w:t>
                      </w:r>
                    </w:p>
                    <w:p w14:paraId="385EDC8A" w14:textId="77777777" w:rsidR="00415F4C" w:rsidRDefault="00415F4C" w:rsidP="00E27A01">
                      <w:pPr>
                        <w:pStyle w:val="NoSpacing"/>
                        <w:numPr>
                          <w:ilvl w:val="0"/>
                          <w:numId w:val="7"/>
                        </w:numPr>
                      </w:pPr>
                      <w:r>
                        <w:t>Always ensure that the electrical distribution system is up to NEC (and any applicable local code) requirements.</w:t>
                      </w:r>
                    </w:p>
                    <w:p w14:paraId="2A3F6570" w14:textId="77777777" w:rsidR="00415F4C" w:rsidRDefault="00415F4C" w:rsidP="00E27A01">
                      <w:pPr>
                        <w:pStyle w:val="NoSpacing"/>
                        <w:numPr>
                          <w:ilvl w:val="0"/>
                          <w:numId w:val="7"/>
                        </w:numPr>
                      </w:pPr>
                      <w:r>
                        <w:t>Verify that power distribution system has proper grounding. Lack of proper earth ground can lead to fixture failure and may void warranty.</w:t>
                      </w:r>
                    </w:p>
                    <w:p w14:paraId="5D234237" w14:textId="77777777" w:rsidR="00415F4C" w:rsidRDefault="00415F4C" w:rsidP="003F3AA3">
                      <w:pPr>
                        <w:pStyle w:val="NoSpacing"/>
                      </w:pPr>
                    </w:p>
                    <w:p w14:paraId="2CB03197" w14:textId="77777777" w:rsidR="00415F4C" w:rsidRDefault="00415F4C" w:rsidP="003F3AA3">
                      <w:pPr>
                        <w:pStyle w:val="NoSpacing"/>
                      </w:pPr>
                    </w:p>
                    <w:p w14:paraId="7E6B4020" w14:textId="77777777" w:rsidR="00415F4C" w:rsidRDefault="00415F4C" w:rsidP="003F3AA3">
                      <w:pPr>
                        <w:pStyle w:val="NoSpacing"/>
                      </w:pPr>
                    </w:p>
                    <w:p w14:paraId="7387F665" w14:textId="77777777" w:rsidR="00415F4C" w:rsidRDefault="00415F4C" w:rsidP="003F3AA3">
                      <w:pPr>
                        <w:pStyle w:val="NoSpacing"/>
                      </w:pPr>
                      <w:r>
                        <w:tab/>
                      </w:r>
                    </w:p>
                    <w:p w14:paraId="42047AC0" w14:textId="77777777" w:rsidR="00415F4C" w:rsidRDefault="00415F4C" w:rsidP="003F3AA3"/>
                  </w:txbxContent>
                </v:textbox>
              </v:shape>
            </w:pict>
          </mc:Fallback>
        </mc:AlternateContent>
      </w:r>
    </w:p>
    <w:p w14:paraId="59875ACD" w14:textId="77777777" w:rsidR="00B63E31" w:rsidRDefault="00B63E31" w:rsidP="00BF36C9">
      <w:pPr>
        <w:pStyle w:val="NoSpacing"/>
        <w:rPr>
          <w:rFonts w:ascii="Verdana" w:eastAsia="Times New Roman" w:hAnsi="Verdana"/>
          <w:b/>
          <w:sz w:val="16"/>
          <w:szCs w:val="16"/>
        </w:rPr>
      </w:pPr>
    </w:p>
    <w:p w14:paraId="38B35133" w14:textId="77777777" w:rsidR="00B63E31" w:rsidRDefault="00B63E31" w:rsidP="00BF36C9">
      <w:pPr>
        <w:pStyle w:val="NoSpacing"/>
        <w:rPr>
          <w:rFonts w:ascii="Verdana" w:eastAsia="Times New Roman" w:hAnsi="Verdana"/>
          <w:b/>
          <w:sz w:val="16"/>
          <w:szCs w:val="16"/>
        </w:rPr>
      </w:pPr>
    </w:p>
    <w:p w14:paraId="523EEC7D" w14:textId="77777777" w:rsidR="00B63E31" w:rsidRDefault="00B63E31" w:rsidP="00BF36C9">
      <w:pPr>
        <w:pStyle w:val="NoSpacing"/>
        <w:rPr>
          <w:rFonts w:ascii="Verdana" w:eastAsia="Times New Roman" w:hAnsi="Verdana"/>
          <w:b/>
          <w:sz w:val="16"/>
          <w:szCs w:val="16"/>
        </w:rPr>
      </w:pPr>
    </w:p>
    <w:p w14:paraId="530364E1" w14:textId="77777777" w:rsidR="00B63E31" w:rsidRDefault="00B63E31" w:rsidP="00BF36C9">
      <w:pPr>
        <w:pStyle w:val="NoSpacing"/>
        <w:rPr>
          <w:rFonts w:ascii="Verdana" w:eastAsia="Times New Roman" w:hAnsi="Verdana"/>
          <w:b/>
          <w:sz w:val="16"/>
          <w:szCs w:val="16"/>
        </w:rPr>
      </w:pPr>
    </w:p>
    <w:p w14:paraId="4441F40A" w14:textId="77777777" w:rsidR="00B63E31" w:rsidRDefault="00B63E31" w:rsidP="00BF36C9">
      <w:pPr>
        <w:pStyle w:val="NoSpacing"/>
        <w:rPr>
          <w:rFonts w:ascii="Verdana" w:eastAsia="Times New Roman" w:hAnsi="Verdana"/>
          <w:b/>
          <w:sz w:val="16"/>
          <w:szCs w:val="16"/>
        </w:rPr>
      </w:pPr>
    </w:p>
    <w:p w14:paraId="313BF77B" w14:textId="77777777" w:rsidR="00B63E31" w:rsidRDefault="00B63E31" w:rsidP="00BF36C9">
      <w:pPr>
        <w:pStyle w:val="NoSpacing"/>
        <w:rPr>
          <w:rFonts w:ascii="Verdana" w:eastAsia="Times New Roman" w:hAnsi="Verdana"/>
          <w:b/>
          <w:sz w:val="16"/>
          <w:szCs w:val="16"/>
        </w:rPr>
      </w:pPr>
    </w:p>
    <w:p w14:paraId="6491E6F9" w14:textId="77777777" w:rsidR="00B63E31" w:rsidRDefault="00B63E31" w:rsidP="00BF36C9">
      <w:pPr>
        <w:pStyle w:val="NoSpacing"/>
        <w:rPr>
          <w:rFonts w:ascii="Verdana" w:eastAsia="Times New Roman" w:hAnsi="Verdana"/>
          <w:b/>
          <w:sz w:val="16"/>
          <w:szCs w:val="16"/>
        </w:rPr>
      </w:pPr>
    </w:p>
    <w:p w14:paraId="4C56CEA0" w14:textId="77777777" w:rsidR="00B63E31" w:rsidRDefault="00B63E31" w:rsidP="00BF36C9">
      <w:pPr>
        <w:pStyle w:val="NoSpacing"/>
        <w:rPr>
          <w:rFonts w:ascii="Verdana" w:eastAsia="Times New Roman" w:hAnsi="Verdana"/>
          <w:b/>
          <w:sz w:val="16"/>
          <w:szCs w:val="16"/>
        </w:rPr>
      </w:pPr>
    </w:p>
    <w:p w14:paraId="3941A6BE" w14:textId="77777777" w:rsidR="00B63E31" w:rsidRDefault="00B63E31" w:rsidP="00BF36C9">
      <w:pPr>
        <w:pStyle w:val="NoSpacing"/>
        <w:rPr>
          <w:rFonts w:ascii="Verdana" w:eastAsia="Times New Roman" w:hAnsi="Verdana"/>
          <w:b/>
          <w:sz w:val="16"/>
          <w:szCs w:val="16"/>
        </w:rPr>
      </w:pPr>
    </w:p>
    <w:p w14:paraId="26A69FF7" w14:textId="77777777" w:rsidR="00B63E31" w:rsidRDefault="00B63E31" w:rsidP="00BF36C9">
      <w:pPr>
        <w:pStyle w:val="NoSpacing"/>
        <w:rPr>
          <w:rFonts w:ascii="Verdana" w:eastAsia="Times New Roman" w:hAnsi="Verdana"/>
          <w:b/>
          <w:sz w:val="16"/>
          <w:szCs w:val="16"/>
        </w:rPr>
      </w:pPr>
    </w:p>
    <w:p w14:paraId="61539182" w14:textId="77777777" w:rsidR="00B63E31" w:rsidRDefault="00B63E31" w:rsidP="00BF36C9">
      <w:pPr>
        <w:pStyle w:val="NoSpacing"/>
        <w:rPr>
          <w:rFonts w:ascii="Verdana" w:eastAsia="Times New Roman" w:hAnsi="Verdana"/>
          <w:b/>
          <w:sz w:val="16"/>
          <w:szCs w:val="16"/>
        </w:rPr>
      </w:pPr>
    </w:p>
    <w:p w14:paraId="5E020CB4" w14:textId="77777777" w:rsidR="00B63E31" w:rsidRDefault="00B63E31" w:rsidP="00BF36C9">
      <w:pPr>
        <w:pStyle w:val="NoSpacing"/>
        <w:rPr>
          <w:rFonts w:ascii="Verdana" w:eastAsia="Times New Roman" w:hAnsi="Verdana"/>
          <w:b/>
          <w:sz w:val="16"/>
          <w:szCs w:val="16"/>
        </w:rPr>
      </w:pPr>
    </w:p>
    <w:p w14:paraId="0FAE457D" w14:textId="77777777" w:rsidR="00B63E31" w:rsidRDefault="00B63E31" w:rsidP="00BF36C9">
      <w:pPr>
        <w:pStyle w:val="NoSpacing"/>
        <w:rPr>
          <w:rFonts w:ascii="Verdana" w:eastAsia="Times New Roman" w:hAnsi="Verdana"/>
          <w:b/>
          <w:sz w:val="16"/>
          <w:szCs w:val="16"/>
        </w:rPr>
      </w:pPr>
    </w:p>
    <w:p w14:paraId="2BAC75B2" w14:textId="77777777" w:rsidR="00B63E31" w:rsidRDefault="00B63E31" w:rsidP="00BF36C9">
      <w:pPr>
        <w:pStyle w:val="NoSpacing"/>
        <w:rPr>
          <w:rFonts w:ascii="Verdana" w:eastAsia="Times New Roman" w:hAnsi="Verdana"/>
          <w:b/>
          <w:sz w:val="16"/>
          <w:szCs w:val="16"/>
        </w:rPr>
      </w:pPr>
    </w:p>
    <w:p w14:paraId="122C0ABA" w14:textId="77777777" w:rsidR="00B63E31" w:rsidRDefault="00B63E31" w:rsidP="00BF36C9">
      <w:pPr>
        <w:pStyle w:val="NoSpacing"/>
        <w:rPr>
          <w:rFonts w:ascii="Verdana" w:eastAsia="Times New Roman" w:hAnsi="Verdana"/>
          <w:b/>
          <w:sz w:val="16"/>
          <w:szCs w:val="16"/>
        </w:rPr>
      </w:pPr>
    </w:p>
    <w:p w14:paraId="3EA44BF9" w14:textId="77777777" w:rsidR="00B63E31" w:rsidRDefault="00B63E31" w:rsidP="00BF36C9">
      <w:pPr>
        <w:pStyle w:val="NoSpacing"/>
        <w:rPr>
          <w:rFonts w:ascii="Verdana" w:eastAsia="Times New Roman" w:hAnsi="Verdana"/>
          <w:b/>
          <w:sz w:val="16"/>
          <w:szCs w:val="16"/>
        </w:rPr>
      </w:pPr>
    </w:p>
    <w:p w14:paraId="40037775" w14:textId="77777777" w:rsidR="00B63E31" w:rsidRDefault="00B63E31" w:rsidP="00BF36C9">
      <w:pPr>
        <w:pStyle w:val="NoSpacing"/>
        <w:rPr>
          <w:rFonts w:ascii="Verdana" w:eastAsia="Times New Roman" w:hAnsi="Verdana"/>
          <w:b/>
          <w:sz w:val="16"/>
          <w:szCs w:val="16"/>
        </w:rPr>
      </w:pPr>
    </w:p>
    <w:p w14:paraId="600AA1D6" w14:textId="77777777" w:rsidR="00B63E31" w:rsidRDefault="00B63E31" w:rsidP="00BF36C9">
      <w:pPr>
        <w:pStyle w:val="NoSpacing"/>
        <w:rPr>
          <w:rFonts w:ascii="Verdana" w:eastAsia="Times New Roman" w:hAnsi="Verdana"/>
          <w:b/>
          <w:sz w:val="16"/>
          <w:szCs w:val="16"/>
        </w:rPr>
      </w:pPr>
    </w:p>
    <w:p w14:paraId="12EF82E2" w14:textId="77777777" w:rsidR="00B63E31" w:rsidRDefault="00B63E31" w:rsidP="00BF36C9">
      <w:pPr>
        <w:pStyle w:val="NoSpacing"/>
        <w:rPr>
          <w:rFonts w:ascii="Verdana" w:eastAsia="Times New Roman" w:hAnsi="Verdana"/>
          <w:b/>
          <w:sz w:val="16"/>
          <w:szCs w:val="16"/>
        </w:rPr>
      </w:pPr>
    </w:p>
    <w:p w14:paraId="097CE069" w14:textId="77777777" w:rsidR="00B63E31" w:rsidRDefault="00B63E31" w:rsidP="00BF36C9">
      <w:pPr>
        <w:pStyle w:val="NoSpacing"/>
        <w:rPr>
          <w:rFonts w:ascii="Verdana" w:eastAsia="Times New Roman" w:hAnsi="Verdana"/>
          <w:b/>
          <w:sz w:val="16"/>
          <w:szCs w:val="16"/>
        </w:rPr>
      </w:pPr>
    </w:p>
    <w:p w14:paraId="16B9DA7D" w14:textId="77777777" w:rsidR="00B63E31" w:rsidRDefault="00B63E31" w:rsidP="00BF36C9">
      <w:pPr>
        <w:pStyle w:val="NoSpacing"/>
        <w:rPr>
          <w:rFonts w:ascii="Verdana" w:eastAsia="Times New Roman" w:hAnsi="Verdana"/>
          <w:b/>
          <w:sz w:val="16"/>
          <w:szCs w:val="16"/>
        </w:rPr>
      </w:pPr>
    </w:p>
    <w:p w14:paraId="72FFA5AE" w14:textId="77777777" w:rsidR="00B63E31" w:rsidRDefault="00B63E31" w:rsidP="00BF36C9">
      <w:pPr>
        <w:pStyle w:val="NoSpacing"/>
        <w:rPr>
          <w:rFonts w:ascii="Verdana" w:eastAsia="Times New Roman" w:hAnsi="Verdana"/>
          <w:b/>
          <w:sz w:val="16"/>
          <w:szCs w:val="16"/>
        </w:rPr>
      </w:pPr>
    </w:p>
    <w:p w14:paraId="5483EDDC" w14:textId="77777777" w:rsidR="00B63E31" w:rsidRDefault="00B63E31" w:rsidP="00BF36C9">
      <w:pPr>
        <w:pStyle w:val="NoSpacing"/>
        <w:rPr>
          <w:rFonts w:ascii="Verdana" w:eastAsia="Times New Roman" w:hAnsi="Verdana"/>
          <w:b/>
          <w:sz w:val="16"/>
          <w:szCs w:val="16"/>
        </w:rPr>
      </w:pPr>
    </w:p>
    <w:p w14:paraId="6448EF41" w14:textId="77777777" w:rsidR="00B63E31" w:rsidRDefault="00B63E31" w:rsidP="00BF36C9">
      <w:pPr>
        <w:pStyle w:val="NoSpacing"/>
        <w:rPr>
          <w:rFonts w:ascii="Verdana" w:eastAsia="Times New Roman" w:hAnsi="Verdana"/>
          <w:b/>
          <w:sz w:val="16"/>
          <w:szCs w:val="16"/>
        </w:rPr>
      </w:pPr>
    </w:p>
    <w:p w14:paraId="5D0F84C0" w14:textId="77777777" w:rsidR="00B63E31" w:rsidRDefault="00B63E31" w:rsidP="00BF36C9">
      <w:pPr>
        <w:pStyle w:val="NoSpacing"/>
        <w:rPr>
          <w:rFonts w:ascii="Verdana" w:eastAsia="Times New Roman" w:hAnsi="Verdana"/>
          <w:b/>
          <w:sz w:val="16"/>
          <w:szCs w:val="16"/>
        </w:rPr>
      </w:pPr>
    </w:p>
    <w:p w14:paraId="3764A86C" w14:textId="77777777" w:rsidR="00B63E31" w:rsidRDefault="00B63E31" w:rsidP="00BF36C9">
      <w:pPr>
        <w:pStyle w:val="NoSpacing"/>
        <w:rPr>
          <w:rFonts w:ascii="Verdana" w:eastAsia="Times New Roman" w:hAnsi="Verdana"/>
          <w:b/>
          <w:sz w:val="16"/>
          <w:szCs w:val="16"/>
        </w:rPr>
      </w:pPr>
    </w:p>
    <w:p w14:paraId="2B9DF594" w14:textId="77777777" w:rsidR="00B63E31" w:rsidRDefault="00B63E31" w:rsidP="00BF36C9">
      <w:pPr>
        <w:pStyle w:val="NoSpacing"/>
        <w:rPr>
          <w:rFonts w:ascii="Verdana" w:eastAsia="Times New Roman" w:hAnsi="Verdana"/>
          <w:b/>
          <w:sz w:val="16"/>
          <w:szCs w:val="16"/>
        </w:rPr>
      </w:pPr>
    </w:p>
    <w:p w14:paraId="65E2E709" w14:textId="77777777" w:rsidR="00B63E31" w:rsidRDefault="00B63E31" w:rsidP="00BF36C9">
      <w:pPr>
        <w:pStyle w:val="NoSpacing"/>
        <w:rPr>
          <w:rFonts w:ascii="Verdana" w:eastAsia="Times New Roman" w:hAnsi="Verdana"/>
          <w:b/>
          <w:sz w:val="16"/>
          <w:szCs w:val="16"/>
        </w:rPr>
      </w:pPr>
    </w:p>
    <w:p w14:paraId="4CC62DEB" w14:textId="77777777" w:rsidR="00B63E31" w:rsidRDefault="00B63E31" w:rsidP="00BF36C9">
      <w:pPr>
        <w:pStyle w:val="NoSpacing"/>
        <w:rPr>
          <w:rFonts w:ascii="Verdana" w:eastAsia="Times New Roman" w:hAnsi="Verdana"/>
          <w:b/>
          <w:sz w:val="16"/>
          <w:szCs w:val="16"/>
        </w:rPr>
      </w:pPr>
    </w:p>
    <w:p w14:paraId="69DC6E8E" w14:textId="77777777" w:rsidR="00B63E31" w:rsidRDefault="00B63E31" w:rsidP="00BF36C9">
      <w:pPr>
        <w:pStyle w:val="NoSpacing"/>
        <w:rPr>
          <w:rFonts w:ascii="Verdana" w:eastAsia="Times New Roman" w:hAnsi="Verdana"/>
          <w:b/>
          <w:sz w:val="16"/>
          <w:szCs w:val="16"/>
        </w:rPr>
      </w:pPr>
    </w:p>
    <w:p w14:paraId="488A23CA" w14:textId="77777777" w:rsidR="00B63E31" w:rsidRDefault="00B63E31" w:rsidP="00BF36C9">
      <w:pPr>
        <w:pStyle w:val="NoSpacing"/>
        <w:rPr>
          <w:rFonts w:ascii="Verdana" w:eastAsia="Times New Roman" w:hAnsi="Verdana"/>
          <w:b/>
          <w:sz w:val="16"/>
          <w:szCs w:val="16"/>
        </w:rPr>
      </w:pPr>
    </w:p>
    <w:p w14:paraId="768BCCED" w14:textId="77777777" w:rsidR="00B63E31" w:rsidRDefault="00B63E31" w:rsidP="00BF36C9">
      <w:pPr>
        <w:pStyle w:val="NoSpacing"/>
        <w:rPr>
          <w:rFonts w:ascii="Verdana" w:eastAsia="Times New Roman" w:hAnsi="Verdana"/>
          <w:b/>
          <w:sz w:val="16"/>
          <w:szCs w:val="16"/>
        </w:rPr>
      </w:pPr>
    </w:p>
    <w:p w14:paraId="6C41AA6A" w14:textId="77777777" w:rsidR="00B63E31" w:rsidRDefault="00B63E31" w:rsidP="00BF36C9">
      <w:pPr>
        <w:pStyle w:val="NoSpacing"/>
        <w:rPr>
          <w:rFonts w:ascii="Verdana" w:eastAsia="Times New Roman" w:hAnsi="Verdana"/>
          <w:b/>
          <w:sz w:val="16"/>
          <w:szCs w:val="16"/>
        </w:rPr>
      </w:pPr>
    </w:p>
    <w:p w14:paraId="2E338A56" w14:textId="77777777" w:rsidR="00B63E31" w:rsidRDefault="00B63E31" w:rsidP="00BF36C9">
      <w:pPr>
        <w:pStyle w:val="NoSpacing"/>
        <w:rPr>
          <w:rFonts w:ascii="Verdana" w:eastAsia="Times New Roman" w:hAnsi="Verdana"/>
          <w:b/>
          <w:sz w:val="16"/>
          <w:szCs w:val="16"/>
        </w:rPr>
      </w:pPr>
    </w:p>
    <w:p w14:paraId="0A4ED964" w14:textId="77777777" w:rsidR="00B63E31" w:rsidRDefault="00B63E31" w:rsidP="00BF36C9">
      <w:pPr>
        <w:pStyle w:val="NoSpacing"/>
        <w:rPr>
          <w:rFonts w:ascii="Verdana" w:eastAsia="Times New Roman" w:hAnsi="Verdana"/>
          <w:b/>
          <w:sz w:val="16"/>
          <w:szCs w:val="16"/>
        </w:rPr>
      </w:pPr>
    </w:p>
    <w:p w14:paraId="0DF68422" w14:textId="77777777" w:rsidR="00C301E6" w:rsidRDefault="00C301E6" w:rsidP="00C301E6">
      <w:pPr>
        <w:pStyle w:val="Default"/>
        <w:rPr>
          <w:sz w:val="20"/>
          <w:szCs w:val="20"/>
        </w:rPr>
      </w:pPr>
    </w:p>
    <w:p w14:paraId="4537C5AC" w14:textId="77777777" w:rsidR="00C301E6" w:rsidRDefault="00C301E6" w:rsidP="00C301E6">
      <w:pPr>
        <w:pStyle w:val="Default"/>
        <w:rPr>
          <w:sz w:val="20"/>
          <w:szCs w:val="20"/>
        </w:rPr>
      </w:pPr>
    </w:p>
    <w:p w14:paraId="07A72F9B" w14:textId="77777777" w:rsidR="00A02649" w:rsidRDefault="00A02649" w:rsidP="00BF36C9">
      <w:pPr>
        <w:pStyle w:val="NoSpacing"/>
        <w:rPr>
          <w:rFonts w:ascii="Verdana" w:eastAsia="Times New Roman" w:hAnsi="Verdana"/>
          <w:b/>
          <w:sz w:val="16"/>
          <w:szCs w:val="16"/>
        </w:rPr>
      </w:pPr>
    </w:p>
    <w:p w14:paraId="33D9F1CD" w14:textId="77777777" w:rsidR="00432533" w:rsidRDefault="00432533" w:rsidP="00BF36C9">
      <w:pPr>
        <w:pStyle w:val="NoSpacing"/>
        <w:rPr>
          <w:rFonts w:ascii="Verdana" w:eastAsia="Times New Roman" w:hAnsi="Verdana"/>
          <w:b/>
          <w:sz w:val="16"/>
          <w:szCs w:val="16"/>
        </w:rPr>
      </w:pPr>
    </w:p>
    <w:p w14:paraId="4B1E0A8E" w14:textId="77777777" w:rsidR="00841833" w:rsidRPr="00CC51CB" w:rsidRDefault="00841833" w:rsidP="00841833">
      <w:pPr>
        <w:pStyle w:val="NoSpacing"/>
        <w:rPr>
          <w:rFonts w:eastAsia="Times New Roman" w:cs="Calibri"/>
        </w:rPr>
      </w:pPr>
      <w:r w:rsidRPr="00CC51CB">
        <w:rPr>
          <w:rFonts w:eastAsia="Times New Roman" w:cs="Calibri"/>
        </w:rPr>
        <w:t>All luminaires that contain electronic devices that generate frequencies above 9kHz from any component within the luminaire comply with Part 15 of the FCC Rules. Operation is subject to the following two conditions:</w:t>
      </w:r>
    </w:p>
    <w:p w14:paraId="5A87D58E" w14:textId="77777777" w:rsidR="00841833" w:rsidRPr="00CC51CB" w:rsidRDefault="00841833" w:rsidP="00841833">
      <w:pPr>
        <w:pStyle w:val="NoSpacing"/>
        <w:rPr>
          <w:rFonts w:eastAsia="Times New Roman" w:cs="Calibri"/>
        </w:rPr>
      </w:pPr>
      <w:r w:rsidRPr="00CC51CB">
        <w:rPr>
          <w:rFonts w:eastAsia="Times New Roman" w:cs="Calibri"/>
        </w:rPr>
        <w:t>(1) This device may not cause harmful interference</w:t>
      </w:r>
    </w:p>
    <w:p w14:paraId="28189EF9" w14:textId="77777777" w:rsidR="00432533" w:rsidRPr="00CC51CB" w:rsidRDefault="00841833" w:rsidP="00841833">
      <w:pPr>
        <w:pStyle w:val="NoSpacing"/>
        <w:rPr>
          <w:rFonts w:eastAsia="Times New Roman" w:cs="Calibri"/>
        </w:rPr>
      </w:pPr>
      <w:r w:rsidRPr="00CC51CB">
        <w:rPr>
          <w:rFonts w:eastAsia="Times New Roman" w:cs="Calibri"/>
        </w:rPr>
        <w:t>(2) This device must accept any interference received, including interference that may cause undesired operation</w:t>
      </w:r>
    </w:p>
    <w:p w14:paraId="53978FFF" w14:textId="77777777" w:rsidR="00432533" w:rsidRDefault="00432533" w:rsidP="00BF36C9">
      <w:pPr>
        <w:pStyle w:val="NoSpacing"/>
        <w:rPr>
          <w:rFonts w:ascii="Verdana" w:eastAsia="Times New Roman" w:hAnsi="Verdana"/>
          <w:b/>
          <w:sz w:val="16"/>
          <w:szCs w:val="16"/>
        </w:rPr>
      </w:pPr>
    </w:p>
    <w:p w14:paraId="787C05CC" w14:textId="77777777" w:rsidR="00432533" w:rsidRDefault="00432533" w:rsidP="00BF36C9">
      <w:pPr>
        <w:pStyle w:val="NoSpacing"/>
        <w:rPr>
          <w:rFonts w:ascii="Verdana" w:eastAsia="Times New Roman" w:hAnsi="Verdana"/>
          <w:b/>
          <w:sz w:val="16"/>
          <w:szCs w:val="16"/>
        </w:rPr>
      </w:pPr>
    </w:p>
    <w:p w14:paraId="48F74CFC" w14:textId="77777777" w:rsidR="00432533" w:rsidRDefault="00432533" w:rsidP="00BF36C9">
      <w:pPr>
        <w:pStyle w:val="NoSpacing"/>
        <w:rPr>
          <w:rFonts w:ascii="Verdana" w:eastAsia="Times New Roman" w:hAnsi="Verdana"/>
          <w:b/>
          <w:sz w:val="16"/>
          <w:szCs w:val="16"/>
        </w:rPr>
      </w:pPr>
    </w:p>
    <w:p w14:paraId="0F1F3325" w14:textId="77777777" w:rsidR="00432533" w:rsidRDefault="00432533" w:rsidP="00BF36C9">
      <w:pPr>
        <w:pStyle w:val="NoSpacing"/>
        <w:rPr>
          <w:rFonts w:ascii="Verdana" w:eastAsia="Times New Roman" w:hAnsi="Verdana"/>
          <w:b/>
          <w:sz w:val="16"/>
          <w:szCs w:val="16"/>
        </w:rPr>
      </w:pPr>
    </w:p>
    <w:p w14:paraId="5E88E84C" w14:textId="77777777" w:rsidR="00432533" w:rsidRDefault="00432533" w:rsidP="00BF36C9">
      <w:pPr>
        <w:pStyle w:val="NoSpacing"/>
        <w:rPr>
          <w:rFonts w:ascii="Verdana" w:eastAsia="Times New Roman" w:hAnsi="Verdana"/>
          <w:b/>
          <w:sz w:val="16"/>
          <w:szCs w:val="16"/>
        </w:rPr>
      </w:pPr>
    </w:p>
    <w:p w14:paraId="19532F41" w14:textId="77777777" w:rsidR="009415F1" w:rsidRDefault="00664203" w:rsidP="003A5EE5">
      <w:pPr>
        <w:pStyle w:val="NoSpacing"/>
        <w:jc w:val="center"/>
        <w:rPr>
          <w:rFonts w:ascii="Verdana" w:eastAsia="Times New Roman" w:hAnsi="Verdana"/>
          <w:b/>
          <w:sz w:val="16"/>
          <w:szCs w:val="16"/>
        </w:rPr>
      </w:pPr>
      <w:r>
        <w:rPr>
          <w:rFonts w:ascii="Verdana" w:eastAsia="Times New Roman" w:hAnsi="Verdana"/>
          <w:b/>
          <w:sz w:val="16"/>
          <w:szCs w:val="16"/>
        </w:rPr>
        <w:t>Failure to follow any of these instructions</w:t>
      </w:r>
      <w:r w:rsidR="003A5EE5">
        <w:rPr>
          <w:rFonts w:ascii="Verdana" w:eastAsia="Times New Roman" w:hAnsi="Verdana"/>
          <w:b/>
          <w:sz w:val="16"/>
          <w:szCs w:val="16"/>
        </w:rPr>
        <w:t xml:space="preserve"> could void product warranties.</w:t>
      </w:r>
      <w:r w:rsidR="00E27A01">
        <w:rPr>
          <w:rFonts w:ascii="Verdana" w:eastAsia="Times New Roman" w:hAnsi="Verdana"/>
          <w:b/>
          <w:sz w:val="16"/>
          <w:szCs w:val="16"/>
        </w:rPr>
        <w:t xml:space="preserve"> For a complete listing of product Terms and Conditions, please visit www.acuitybrands.com</w:t>
      </w:r>
      <w:r w:rsidR="00DD57E8">
        <w:rPr>
          <w:rFonts w:ascii="Verdana" w:eastAsia="Times New Roman" w:hAnsi="Verdana"/>
          <w:b/>
          <w:sz w:val="16"/>
          <w:szCs w:val="16"/>
        </w:rPr>
        <w:t>.</w:t>
      </w:r>
    </w:p>
    <w:p w14:paraId="27489B52" w14:textId="77777777" w:rsidR="009415F1" w:rsidRPr="002D5C39" w:rsidRDefault="009415F1" w:rsidP="00BF36C9">
      <w:pPr>
        <w:pStyle w:val="NoSpacing"/>
        <w:rPr>
          <w:rFonts w:eastAsia="Times New Roman"/>
          <w:b/>
          <w:sz w:val="20"/>
          <w:szCs w:val="20"/>
        </w:rPr>
      </w:pPr>
    </w:p>
    <w:p w14:paraId="277B4FF0" w14:textId="77777777" w:rsidR="00C5684F" w:rsidRPr="00F24F5B" w:rsidRDefault="00C5684F" w:rsidP="00C5684F">
      <w:pPr>
        <w:pStyle w:val="NoSpacing"/>
        <w:rPr>
          <w:rFonts w:eastAsia="Times New Roman"/>
          <w:sz w:val="14"/>
          <w:szCs w:val="14"/>
        </w:rPr>
      </w:pPr>
      <w:r w:rsidRPr="00F24F5B">
        <w:rPr>
          <w:rFonts w:eastAsia="Times New Roman"/>
          <w:b/>
          <w:sz w:val="14"/>
          <w:szCs w:val="14"/>
        </w:rPr>
        <w:t>Our Brands</w:t>
      </w:r>
      <w:r w:rsidRPr="00F24F5B">
        <w:rPr>
          <w:rFonts w:eastAsia="Times New Roman"/>
          <w:color w:val="0B4682"/>
          <w:sz w:val="14"/>
          <w:szCs w:val="14"/>
        </w:rPr>
        <w:tab/>
      </w:r>
      <w:r>
        <w:rPr>
          <w:rFonts w:eastAsia="Times New Roman"/>
          <w:color w:val="0B4682"/>
          <w:sz w:val="14"/>
          <w:szCs w:val="14"/>
        </w:rPr>
        <w:tab/>
      </w:r>
      <w:r w:rsidRPr="00F24F5B">
        <w:rPr>
          <w:rFonts w:eastAsia="Times New Roman"/>
          <w:b/>
          <w:bCs/>
          <w:color w:val="333333"/>
          <w:sz w:val="14"/>
          <w:szCs w:val="14"/>
        </w:rPr>
        <w:t>Indoor/Outdoor</w:t>
      </w:r>
      <w:r w:rsidRPr="00F24F5B">
        <w:rPr>
          <w:rFonts w:eastAsia="Times New Roman"/>
          <w:b/>
          <w:bCs/>
          <w:color w:val="333333"/>
          <w:sz w:val="14"/>
          <w:szCs w:val="14"/>
        </w:rPr>
        <w:tab/>
        <w:t>Indoor Lighting</w:t>
      </w:r>
      <w:r w:rsidRPr="00F24F5B">
        <w:rPr>
          <w:rFonts w:eastAsia="Times New Roman"/>
          <w:b/>
          <w:bCs/>
          <w:color w:val="333333"/>
          <w:sz w:val="14"/>
          <w:szCs w:val="14"/>
        </w:rPr>
        <w:tab/>
      </w:r>
      <w:r w:rsidRPr="00F24F5B">
        <w:rPr>
          <w:rFonts w:eastAsia="Times New Roman"/>
          <w:b/>
          <w:bCs/>
          <w:color w:val="333333"/>
          <w:sz w:val="14"/>
          <w:szCs w:val="14"/>
        </w:rPr>
        <w:tab/>
        <w:t>Outdoor Lighting</w:t>
      </w:r>
      <w:r w:rsidRPr="00F24F5B">
        <w:rPr>
          <w:rFonts w:eastAsia="Times New Roman"/>
          <w:b/>
          <w:bCs/>
          <w:color w:val="333333"/>
          <w:sz w:val="14"/>
          <w:szCs w:val="14"/>
        </w:rPr>
        <w:tab/>
      </w:r>
      <w:r w:rsidRPr="00F24F5B">
        <w:rPr>
          <w:rFonts w:eastAsia="Times New Roman"/>
          <w:b/>
          <w:bCs/>
          <w:color w:val="333333"/>
          <w:sz w:val="14"/>
          <w:szCs w:val="14"/>
        </w:rPr>
        <w:tab/>
        <w:t>Control</w:t>
      </w:r>
      <w:r>
        <w:rPr>
          <w:rFonts w:eastAsia="Times New Roman"/>
          <w:b/>
          <w:bCs/>
          <w:color w:val="333333"/>
          <w:sz w:val="14"/>
          <w:szCs w:val="14"/>
        </w:rPr>
        <w:t>s</w:t>
      </w:r>
      <w:r>
        <w:rPr>
          <w:rFonts w:eastAsia="Times New Roman"/>
          <w:b/>
          <w:bCs/>
          <w:color w:val="333333"/>
          <w:sz w:val="14"/>
          <w:szCs w:val="14"/>
        </w:rPr>
        <w:tab/>
      </w:r>
      <w:r>
        <w:rPr>
          <w:rFonts w:eastAsia="Times New Roman"/>
          <w:b/>
          <w:bCs/>
          <w:color w:val="333333"/>
          <w:sz w:val="14"/>
          <w:szCs w:val="14"/>
        </w:rPr>
        <w:tab/>
        <w:t>Daylighting</w:t>
      </w:r>
      <w:r>
        <w:rPr>
          <w:rFonts w:eastAsia="Times New Roman"/>
          <w:b/>
          <w:bCs/>
          <w:color w:val="333333"/>
          <w:sz w:val="14"/>
          <w:szCs w:val="14"/>
        </w:rPr>
        <w:tab/>
      </w:r>
      <w:r>
        <w:rPr>
          <w:rFonts w:eastAsia="Times New Roman"/>
          <w:b/>
          <w:bCs/>
          <w:color w:val="333333"/>
          <w:sz w:val="14"/>
          <w:szCs w:val="14"/>
        </w:rPr>
        <w:tab/>
      </w:r>
      <w:r w:rsidRPr="00F24F5B">
        <w:rPr>
          <w:rFonts w:eastAsia="Times New Roman"/>
          <w:color w:val="333333"/>
          <w:sz w:val="14"/>
          <w:szCs w:val="14"/>
        </w:rPr>
        <w:br/>
      </w:r>
      <w:r w:rsidRPr="00F24F5B">
        <w:rPr>
          <w:rFonts w:eastAsia="Times New Roman"/>
          <w:color w:val="333333"/>
          <w:sz w:val="14"/>
          <w:szCs w:val="14"/>
        </w:rPr>
        <w:tab/>
      </w:r>
      <w:r w:rsidRPr="00F24F5B">
        <w:rPr>
          <w:rFonts w:eastAsia="Times New Roman"/>
          <w:color w:val="333333"/>
          <w:sz w:val="14"/>
          <w:szCs w:val="14"/>
        </w:rPr>
        <w:tab/>
      </w:r>
      <w:hyperlink r:id="rId13" w:history="1">
        <w:r w:rsidRPr="00F24F5B">
          <w:rPr>
            <w:rFonts w:eastAsia="Times New Roman"/>
            <w:sz w:val="14"/>
            <w:szCs w:val="14"/>
          </w:rPr>
          <w:t>Lithonia Lighting</w:t>
        </w:r>
      </w:hyperlink>
      <w:r>
        <w:rPr>
          <w:rFonts w:eastAsia="Times New Roman"/>
          <w:sz w:val="14"/>
          <w:szCs w:val="14"/>
        </w:rPr>
        <w:tab/>
      </w:r>
      <w:r w:rsidRPr="00F24F5B">
        <w:rPr>
          <w:rFonts w:eastAsia="Times New Roman"/>
          <w:sz w:val="14"/>
          <w:szCs w:val="14"/>
        </w:rPr>
        <w:t>Gotham</w:t>
      </w:r>
      <w:r w:rsidRPr="00F24F5B">
        <w:rPr>
          <w:rFonts w:eastAsia="Times New Roman"/>
          <w:sz w:val="14"/>
          <w:szCs w:val="14"/>
        </w:rPr>
        <w:tab/>
      </w:r>
      <w:r w:rsidRPr="00F24F5B">
        <w:rPr>
          <w:rFonts w:eastAsia="Times New Roman"/>
          <w:sz w:val="14"/>
          <w:szCs w:val="14"/>
        </w:rPr>
        <w:tab/>
      </w:r>
      <w:r w:rsidRPr="00F24F5B">
        <w:rPr>
          <w:rFonts w:eastAsia="Times New Roman"/>
          <w:sz w:val="14"/>
          <w:szCs w:val="14"/>
        </w:rPr>
        <w:tab/>
        <w:t>American Electric Lighting</w:t>
      </w:r>
      <w:r w:rsidRPr="00F24F5B">
        <w:rPr>
          <w:rFonts w:eastAsia="Times New Roman"/>
          <w:sz w:val="14"/>
          <w:szCs w:val="14"/>
        </w:rPr>
        <w:tab/>
      </w:r>
      <w:r w:rsidRPr="00F24F5B">
        <w:rPr>
          <w:rFonts w:eastAsia="Times New Roman"/>
          <w:caps/>
          <w:sz w:val="14"/>
          <w:szCs w:val="14"/>
        </w:rPr>
        <w:t>Dark To Light</w:t>
      </w:r>
      <w:r>
        <w:rPr>
          <w:rFonts w:eastAsia="Times New Roman"/>
          <w:caps/>
          <w:sz w:val="14"/>
          <w:szCs w:val="14"/>
        </w:rPr>
        <w:tab/>
      </w:r>
      <w:r>
        <w:rPr>
          <w:rFonts w:eastAsia="Times New Roman"/>
          <w:sz w:val="14"/>
          <w:szCs w:val="14"/>
        </w:rPr>
        <w:t>SunOptics</w:t>
      </w:r>
      <w:r>
        <w:rPr>
          <w:rFonts w:eastAsia="Times New Roman"/>
          <w:caps/>
          <w:sz w:val="14"/>
          <w:szCs w:val="14"/>
        </w:rPr>
        <w:tab/>
      </w:r>
      <w:r w:rsidRPr="00F24F5B">
        <w:rPr>
          <w:rFonts w:eastAsia="Times New Roman"/>
          <w:sz w:val="14"/>
          <w:szCs w:val="14"/>
        </w:rPr>
        <w:br/>
      </w:r>
      <w:r w:rsidRPr="00F24F5B">
        <w:rPr>
          <w:rFonts w:eastAsia="Times New Roman"/>
          <w:sz w:val="14"/>
          <w:szCs w:val="14"/>
        </w:rPr>
        <w:tab/>
      </w:r>
      <w:r w:rsidRPr="00F24F5B">
        <w:rPr>
          <w:rFonts w:eastAsia="Times New Roman"/>
          <w:sz w:val="14"/>
          <w:szCs w:val="14"/>
        </w:rPr>
        <w:tab/>
      </w:r>
      <w:hyperlink r:id="rId14" w:history="1">
        <w:r w:rsidRPr="00F24F5B">
          <w:rPr>
            <w:rFonts w:eastAsia="Times New Roman"/>
            <w:sz w:val="14"/>
            <w:szCs w:val="14"/>
          </w:rPr>
          <w:t>Carandini</w:t>
        </w:r>
      </w:hyperlink>
      <w:r>
        <w:rPr>
          <w:rFonts w:eastAsia="Times New Roman"/>
          <w:sz w:val="14"/>
          <w:szCs w:val="14"/>
        </w:rPr>
        <w:tab/>
      </w:r>
      <w:r>
        <w:rPr>
          <w:rFonts w:eastAsia="Times New Roman"/>
          <w:sz w:val="14"/>
          <w:szCs w:val="14"/>
        </w:rPr>
        <w:tab/>
      </w:r>
      <w:r w:rsidRPr="00F24F5B">
        <w:rPr>
          <w:rFonts w:eastAsia="Times New Roman"/>
          <w:sz w:val="14"/>
          <w:szCs w:val="14"/>
        </w:rPr>
        <w:t>Mark Architectural Lighting</w:t>
      </w:r>
      <w:r w:rsidRPr="00F24F5B">
        <w:rPr>
          <w:rFonts w:eastAsia="Times New Roman"/>
          <w:sz w:val="14"/>
          <w:szCs w:val="14"/>
        </w:rPr>
        <w:tab/>
        <w:t>Antique Street Lamps</w:t>
      </w:r>
      <w:r w:rsidRPr="00F24F5B">
        <w:rPr>
          <w:rFonts w:eastAsia="Times New Roman"/>
          <w:sz w:val="14"/>
          <w:szCs w:val="14"/>
        </w:rPr>
        <w:tab/>
      </w:r>
      <w:r>
        <w:rPr>
          <w:rFonts w:eastAsia="Times New Roman"/>
          <w:sz w:val="14"/>
          <w:szCs w:val="14"/>
        </w:rPr>
        <w:tab/>
        <w:t>LC&amp;D</w:t>
      </w:r>
      <w:r w:rsidRPr="00F24F5B">
        <w:rPr>
          <w:rFonts w:eastAsia="Times New Roman"/>
          <w:sz w:val="14"/>
          <w:szCs w:val="14"/>
        </w:rPr>
        <w:br/>
      </w:r>
      <w:r w:rsidRPr="00F24F5B">
        <w:rPr>
          <w:rFonts w:eastAsia="Times New Roman"/>
          <w:sz w:val="14"/>
          <w:szCs w:val="14"/>
        </w:rPr>
        <w:tab/>
      </w:r>
      <w:r w:rsidRPr="00F24F5B">
        <w:rPr>
          <w:rFonts w:eastAsia="Times New Roman"/>
          <w:sz w:val="14"/>
          <w:szCs w:val="14"/>
        </w:rPr>
        <w:tab/>
      </w:r>
      <w:hyperlink r:id="rId15" w:history="1">
        <w:r w:rsidRPr="00F24F5B">
          <w:rPr>
            <w:rFonts w:eastAsia="Times New Roman"/>
            <w:sz w:val="14"/>
            <w:szCs w:val="14"/>
          </w:rPr>
          <w:t>Holophane</w:t>
        </w:r>
      </w:hyperlink>
      <w:r w:rsidRPr="00F24F5B">
        <w:rPr>
          <w:rFonts w:eastAsia="Times New Roman"/>
          <w:sz w:val="14"/>
          <w:szCs w:val="14"/>
        </w:rPr>
        <w:tab/>
      </w:r>
      <w:r w:rsidRPr="00F24F5B">
        <w:rPr>
          <w:rFonts w:eastAsia="Times New Roman"/>
          <w:sz w:val="14"/>
          <w:szCs w:val="14"/>
        </w:rPr>
        <w:tab/>
        <w:t>Peerless</w:t>
      </w:r>
      <w:r w:rsidRPr="00F24F5B">
        <w:rPr>
          <w:rFonts w:eastAsia="Times New Roman"/>
          <w:sz w:val="14"/>
          <w:szCs w:val="14"/>
        </w:rPr>
        <w:tab/>
      </w:r>
      <w:r w:rsidRPr="00F24F5B">
        <w:rPr>
          <w:rFonts w:eastAsia="Times New Roman"/>
          <w:sz w:val="14"/>
          <w:szCs w:val="14"/>
        </w:rPr>
        <w:tab/>
      </w:r>
      <w:r w:rsidRPr="00F24F5B">
        <w:rPr>
          <w:rFonts w:eastAsia="Times New Roman"/>
          <w:sz w:val="14"/>
          <w:szCs w:val="14"/>
        </w:rPr>
        <w:tab/>
        <w:t>Hydrel</w:t>
      </w:r>
      <w:r w:rsidRPr="00F24F5B">
        <w:rPr>
          <w:rFonts w:eastAsia="Times New Roman"/>
          <w:sz w:val="14"/>
          <w:szCs w:val="14"/>
        </w:rPr>
        <w:tab/>
      </w:r>
      <w:r w:rsidRPr="00F24F5B">
        <w:rPr>
          <w:rFonts w:eastAsia="Times New Roman"/>
          <w:sz w:val="14"/>
          <w:szCs w:val="14"/>
        </w:rPr>
        <w:tab/>
      </w:r>
      <w:r w:rsidRPr="00F24F5B">
        <w:rPr>
          <w:rFonts w:eastAsia="Times New Roman"/>
          <w:sz w:val="14"/>
          <w:szCs w:val="14"/>
        </w:rPr>
        <w:tab/>
        <w:t>ROAM</w:t>
      </w:r>
      <w:r>
        <w:rPr>
          <w:rFonts w:eastAsia="Times New Roman"/>
          <w:sz w:val="14"/>
          <w:szCs w:val="14"/>
        </w:rPr>
        <w:tab/>
      </w:r>
      <w:r w:rsidRPr="00F24F5B">
        <w:rPr>
          <w:rFonts w:eastAsia="Times New Roman"/>
          <w:sz w:val="14"/>
          <w:szCs w:val="14"/>
        </w:rPr>
        <w:br/>
      </w:r>
      <w:r w:rsidRPr="00F24F5B">
        <w:rPr>
          <w:rFonts w:eastAsia="Times New Roman"/>
          <w:sz w:val="14"/>
          <w:szCs w:val="14"/>
        </w:rPr>
        <w:tab/>
      </w:r>
      <w:r w:rsidRPr="00F24F5B">
        <w:rPr>
          <w:rFonts w:eastAsia="Times New Roman"/>
          <w:sz w:val="14"/>
          <w:szCs w:val="14"/>
        </w:rPr>
        <w:tab/>
      </w:r>
      <w:hyperlink r:id="rId16" w:history="1">
        <w:r w:rsidRPr="00F24F5B">
          <w:rPr>
            <w:rFonts w:eastAsia="Times New Roman"/>
            <w:caps/>
            <w:sz w:val="14"/>
            <w:szCs w:val="14"/>
          </w:rPr>
          <w:t>Reloc</w:t>
        </w:r>
      </w:hyperlink>
      <w:r>
        <w:rPr>
          <w:rFonts w:eastAsia="Times New Roman"/>
          <w:sz w:val="14"/>
          <w:szCs w:val="14"/>
        </w:rPr>
        <w:t xml:space="preserve"> </w:t>
      </w:r>
      <w:r>
        <w:rPr>
          <w:rFonts w:eastAsia="Times New Roman"/>
          <w:sz w:val="14"/>
          <w:szCs w:val="14"/>
        </w:rPr>
        <w:tab/>
      </w:r>
      <w:r>
        <w:rPr>
          <w:rFonts w:eastAsia="Times New Roman"/>
          <w:sz w:val="14"/>
          <w:szCs w:val="14"/>
        </w:rPr>
        <w:tab/>
      </w:r>
      <w:r w:rsidRPr="00F24F5B">
        <w:rPr>
          <w:sz w:val="14"/>
          <w:szCs w:val="14"/>
        </w:rPr>
        <w:t>Renaissance Lighting</w:t>
      </w:r>
      <w:r w:rsidRPr="00F24F5B">
        <w:rPr>
          <w:rFonts w:eastAsia="Times New Roman"/>
          <w:sz w:val="14"/>
          <w:szCs w:val="14"/>
        </w:rPr>
        <w:tab/>
      </w:r>
      <w:r>
        <w:rPr>
          <w:rFonts w:eastAsia="Times New Roman"/>
          <w:sz w:val="14"/>
          <w:szCs w:val="14"/>
        </w:rPr>
        <w:tab/>
      </w:r>
      <w:r w:rsidRPr="00F24F5B">
        <w:rPr>
          <w:rFonts w:eastAsia="Times New Roman"/>
          <w:sz w:val="14"/>
          <w:szCs w:val="14"/>
        </w:rPr>
        <w:t>Tersen</w:t>
      </w:r>
      <w:r w:rsidRPr="00F24F5B">
        <w:rPr>
          <w:rFonts w:eastAsia="Times New Roman"/>
          <w:sz w:val="14"/>
          <w:szCs w:val="14"/>
        </w:rPr>
        <w:tab/>
      </w:r>
      <w:r w:rsidRPr="00F24F5B">
        <w:rPr>
          <w:rFonts w:eastAsia="Times New Roman"/>
          <w:sz w:val="14"/>
          <w:szCs w:val="14"/>
        </w:rPr>
        <w:tab/>
      </w:r>
      <w:r w:rsidRPr="00F24F5B">
        <w:rPr>
          <w:rFonts w:eastAsia="Times New Roman"/>
          <w:sz w:val="14"/>
          <w:szCs w:val="14"/>
        </w:rPr>
        <w:tab/>
        <w:t>Sensor Switch</w:t>
      </w:r>
      <w:r>
        <w:rPr>
          <w:rFonts w:eastAsia="Times New Roman"/>
          <w:sz w:val="14"/>
          <w:szCs w:val="14"/>
        </w:rPr>
        <w:tab/>
      </w:r>
    </w:p>
    <w:p w14:paraId="40B6780A" w14:textId="77777777" w:rsidR="00C5684F" w:rsidRPr="00F24F5B" w:rsidRDefault="00C5684F" w:rsidP="00C5684F">
      <w:pPr>
        <w:pStyle w:val="NoSpacing"/>
        <w:rPr>
          <w:rFonts w:eastAsia="Times New Roman"/>
          <w:sz w:val="14"/>
          <w:szCs w:val="14"/>
        </w:rPr>
      </w:pPr>
      <w:r w:rsidRPr="00F24F5B">
        <w:rPr>
          <w:rFonts w:eastAsia="Times New Roman"/>
          <w:sz w:val="14"/>
          <w:szCs w:val="14"/>
        </w:rPr>
        <w:tab/>
      </w:r>
      <w:r w:rsidRPr="00F24F5B">
        <w:rPr>
          <w:rFonts w:eastAsia="Times New Roman"/>
          <w:sz w:val="14"/>
          <w:szCs w:val="14"/>
        </w:rPr>
        <w:tab/>
      </w:r>
      <w:r>
        <w:rPr>
          <w:rFonts w:eastAsia="Times New Roman"/>
          <w:sz w:val="14"/>
          <w:szCs w:val="14"/>
        </w:rPr>
        <w:t>Light Concepts</w:t>
      </w:r>
      <w:r>
        <w:rPr>
          <w:rFonts w:eastAsia="Times New Roman"/>
          <w:sz w:val="14"/>
          <w:szCs w:val="14"/>
        </w:rPr>
        <w:tab/>
      </w:r>
      <w:r w:rsidRPr="00F24F5B">
        <w:rPr>
          <w:rFonts w:eastAsia="Times New Roman"/>
          <w:sz w:val="14"/>
          <w:szCs w:val="14"/>
        </w:rPr>
        <w:t>Winona Lighting</w:t>
      </w:r>
      <w:r w:rsidRPr="00F24F5B">
        <w:rPr>
          <w:rFonts w:eastAsia="Times New Roman"/>
          <w:sz w:val="14"/>
          <w:szCs w:val="14"/>
        </w:rPr>
        <w:tab/>
      </w:r>
      <w:r w:rsidRPr="00F24F5B">
        <w:rPr>
          <w:rFonts w:eastAsia="Times New Roman"/>
          <w:sz w:val="14"/>
          <w:szCs w:val="14"/>
        </w:rPr>
        <w:tab/>
      </w:r>
      <w:r w:rsidRPr="00F24F5B">
        <w:rPr>
          <w:rFonts w:eastAsia="Times New Roman"/>
          <w:sz w:val="14"/>
          <w:szCs w:val="14"/>
        </w:rPr>
        <w:tab/>
      </w:r>
      <w:r w:rsidRPr="00F24F5B">
        <w:rPr>
          <w:rFonts w:eastAsia="Times New Roman"/>
          <w:sz w:val="14"/>
          <w:szCs w:val="14"/>
        </w:rPr>
        <w:tab/>
      </w:r>
      <w:r w:rsidRPr="00F24F5B">
        <w:rPr>
          <w:rFonts w:eastAsia="Times New Roman"/>
          <w:sz w:val="14"/>
          <w:szCs w:val="14"/>
        </w:rPr>
        <w:tab/>
        <w:t>Synergy</w:t>
      </w:r>
    </w:p>
    <w:p w14:paraId="3327E6E8" w14:textId="77777777" w:rsidR="00BF36C9" w:rsidRDefault="00BF36C9" w:rsidP="00BF36C9">
      <w:pPr>
        <w:pStyle w:val="NoSpacing"/>
        <w:rPr>
          <w:b/>
          <w:sz w:val="18"/>
          <w:szCs w:val="18"/>
        </w:rPr>
      </w:pPr>
    </w:p>
    <w:p w14:paraId="1CD232DE" w14:textId="77777777" w:rsidR="003D37AA" w:rsidRDefault="00A81B47" w:rsidP="000F1078">
      <w:pPr>
        <w:pStyle w:val="NoSpacing"/>
        <w:jc w:val="center"/>
        <w:rPr>
          <w:b/>
          <w:sz w:val="18"/>
          <w:szCs w:val="18"/>
        </w:rPr>
      </w:pPr>
      <w:r w:rsidRPr="00E51CD7">
        <w:rPr>
          <w:b/>
          <w:sz w:val="18"/>
          <w:szCs w:val="18"/>
        </w:rPr>
        <w:t>Acuity Brands Lighting, Inc.  assumes no responsibility for claims arising out of improper or careless installation or handling of its products.</w:t>
      </w:r>
    </w:p>
    <w:p w14:paraId="46F6274B" w14:textId="77777777" w:rsidR="000F1078" w:rsidRPr="009F4EB1" w:rsidRDefault="003D37AA" w:rsidP="000F1078">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sz w:val="18"/>
          <w:szCs w:val="18"/>
        </w:rPr>
      </w:pPr>
      <w:r w:rsidRPr="009F4EB1">
        <w:rPr>
          <w:rFonts w:cs="Arial"/>
          <w:sz w:val="18"/>
          <w:szCs w:val="18"/>
        </w:rPr>
        <w:t>ABL LED General Warnings, Form No. 503.203</w:t>
      </w:r>
    </w:p>
    <w:p w14:paraId="6C4E4E5F" w14:textId="77777777" w:rsidR="00B013F0" w:rsidRDefault="003A5EE5" w:rsidP="007F59A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sz w:val="18"/>
          <w:szCs w:val="18"/>
        </w:rPr>
      </w:pPr>
      <w:r>
        <w:rPr>
          <w:rFonts w:cs="Arial"/>
          <w:sz w:val="18"/>
          <w:szCs w:val="18"/>
        </w:rPr>
        <w:t>© 2010, 2016</w:t>
      </w:r>
      <w:r w:rsidR="003D37AA" w:rsidRPr="009F4EB1">
        <w:rPr>
          <w:rFonts w:cs="Arial"/>
          <w:sz w:val="18"/>
          <w:szCs w:val="18"/>
        </w:rPr>
        <w:t xml:space="preserve"> Acuity Brands Lighting, Inc. All rights reserved</w:t>
      </w:r>
      <w:r w:rsidR="008B37D5">
        <w:rPr>
          <w:rFonts w:cs="Arial"/>
          <w:sz w:val="18"/>
          <w:szCs w:val="18"/>
        </w:rPr>
        <w:t>. 12/01/10</w:t>
      </w:r>
    </w:p>
    <w:p w14:paraId="13218275" w14:textId="77777777" w:rsidR="00DC1601" w:rsidRDefault="00634E9B"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sz w:val="60"/>
          <w:szCs w:val="60"/>
        </w:rPr>
      </w:pPr>
      <w:r>
        <w:rPr>
          <w:sz w:val="60"/>
          <w:szCs w:val="60"/>
        </w:rPr>
        <w:lastRenderedPageBreak/>
        <w:t>VERJURE PRO SERIES “VPS”</w:t>
      </w:r>
    </w:p>
    <w:p w14:paraId="0796845F" w14:textId="77777777" w:rsidR="00DC1601" w:rsidRDefault="00DC1601"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b/>
          <w:color w:val="FF0000"/>
          <w:sz w:val="23"/>
          <w:szCs w:val="23"/>
        </w:rPr>
      </w:pPr>
      <w:r>
        <w:rPr>
          <w:sz w:val="28"/>
          <w:szCs w:val="28"/>
        </w:rPr>
        <w:t>INSTALLATION INSTRUCTIONS</w:t>
      </w:r>
    </w:p>
    <w:p w14:paraId="3460D707" w14:textId="77777777" w:rsidR="002F791B" w:rsidRDefault="0038319F" w:rsidP="002F791B">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r w:rsidRPr="0038319F">
        <w:rPr>
          <w:b/>
          <w:color w:val="FF0000"/>
          <w:sz w:val="23"/>
          <w:szCs w:val="23"/>
        </w:rPr>
        <w:t>WARNING:</w:t>
      </w:r>
      <w:r>
        <w:rPr>
          <w:sz w:val="23"/>
          <w:szCs w:val="23"/>
        </w:rPr>
        <w:t xml:space="preserve"> </w:t>
      </w:r>
      <w:r w:rsidRPr="0038319F">
        <w:rPr>
          <w:b/>
          <w:sz w:val="23"/>
          <w:szCs w:val="23"/>
        </w:rPr>
        <w:t>Please read all LED important safety instructions on pages 1-2 prior to installation of this product.</w:t>
      </w:r>
    </w:p>
    <w:p w14:paraId="0225E8F6" w14:textId="77777777" w:rsidR="00F8497F" w:rsidRPr="002F791B" w:rsidRDefault="00F8497F" w:rsidP="002F791B">
      <w:pPr>
        <w:numPr>
          <w:ilvl w:val="0"/>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r w:rsidRPr="002F791B">
        <w:rPr>
          <w:rFonts w:cs="Arial"/>
          <w:b/>
          <w:sz w:val="20"/>
          <w:szCs w:val="18"/>
        </w:rPr>
        <w:t>Identification</w:t>
      </w:r>
      <w:r>
        <w:rPr>
          <w:rFonts w:cs="Arial"/>
          <w:b/>
          <w:sz w:val="20"/>
          <w:szCs w:val="18"/>
        </w:rPr>
        <w:t xml:space="preserve"> of </w:t>
      </w:r>
      <w:r w:rsidR="00634E9B">
        <w:rPr>
          <w:rFonts w:cs="Arial"/>
          <w:b/>
          <w:sz w:val="20"/>
          <w:szCs w:val="18"/>
        </w:rPr>
        <w:t>VPS</w:t>
      </w:r>
      <w:r>
        <w:rPr>
          <w:rFonts w:cs="Arial"/>
          <w:b/>
          <w:sz w:val="20"/>
          <w:szCs w:val="18"/>
        </w:rPr>
        <w:t xml:space="preserve"> Luminaire- </w:t>
      </w:r>
      <w:r w:rsidRPr="004663C2">
        <w:rPr>
          <w:rFonts w:cs="Arial"/>
          <w:b/>
          <w:sz w:val="20"/>
          <w:szCs w:val="18"/>
        </w:rPr>
        <w:t>Page</w:t>
      </w:r>
      <w:r w:rsidR="00F05F25" w:rsidRPr="004663C2">
        <w:rPr>
          <w:rFonts w:cs="Arial"/>
          <w:b/>
          <w:sz w:val="20"/>
          <w:szCs w:val="18"/>
        </w:rPr>
        <w:t>s</w:t>
      </w:r>
      <w:r w:rsidR="00BF2168" w:rsidRPr="004663C2">
        <w:rPr>
          <w:rFonts w:cs="Arial"/>
          <w:b/>
          <w:sz w:val="20"/>
          <w:szCs w:val="18"/>
        </w:rPr>
        <w:t xml:space="preserve"> </w:t>
      </w:r>
      <w:r w:rsidR="002B09FB">
        <w:rPr>
          <w:rFonts w:cs="Arial"/>
          <w:b/>
          <w:sz w:val="20"/>
          <w:szCs w:val="18"/>
        </w:rPr>
        <w:t>4</w:t>
      </w:r>
    </w:p>
    <w:p w14:paraId="0366C870" w14:textId="77777777" w:rsidR="00F8497F" w:rsidRDefault="007564EB" w:rsidP="00DC1601">
      <w:pPr>
        <w:numPr>
          <w:ilvl w:val="1"/>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bookmarkStart w:id="0" w:name="_Hlk76484733"/>
      <w:r>
        <w:rPr>
          <w:rFonts w:cs="Arial"/>
          <w:b/>
          <w:sz w:val="20"/>
          <w:szCs w:val="18"/>
        </w:rPr>
        <w:t>VPS HIGH OUTPUT</w:t>
      </w:r>
      <w:bookmarkEnd w:id="0"/>
      <w:r>
        <w:rPr>
          <w:rFonts w:cs="Arial"/>
          <w:b/>
          <w:sz w:val="20"/>
          <w:szCs w:val="18"/>
        </w:rPr>
        <w:t xml:space="preserve"> </w:t>
      </w:r>
      <w:r w:rsidR="000E2E8F">
        <w:rPr>
          <w:rFonts w:cs="Arial"/>
          <w:b/>
          <w:sz w:val="20"/>
          <w:szCs w:val="18"/>
        </w:rPr>
        <w:t>LUMINAIRE</w:t>
      </w:r>
    </w:p>
    <w:p w14:paraId="19242478" w14:textId="77777777" w:rsidR="007564EB" w:rsidRDefault="007564EB" w:rsidP="007564EB">
      <w:pPr>
        <w:numPr>
          <w:ilvl w:val="1"/>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r>
        <w:rPr>
          <w:rFonts w:cs="Arial"/>
          <w:b/>
          <w:sz w:val="20"/>
          <w:szCs w:val="18"/>
        </w:rPr>
        <w:t>VPS MEDIUM OUTPUT LUMINAIRE</w:t>
      </w:r>
    </w:p>
    <w:p w14:paraId="1A97C769" w14:textId="77777777" w:rsidR="007564EB" w:rsidRDefault="007564EB" w:rsidP="007564EB">
      <w:pPr>
        <w:numPr>
          <w:ilvl w:val="1"/>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r>
        <w:rPr>
          <w:rFonts w:cs="Arial"/>
          <w:b/>
          <w:sz w:val="20"/>
          <w:szCs w:val="18"/>
        </w:rPr>
        <w:t>VPS NARROW GREENHOUSE LUMINAIRE</w:t>
      </w:r>
    </w:p>
    <w:p w14:paraId="4BC9B7BC" w14:textId="77777777" w:rsidR="00DC1601" w:rsidRDefault="00DC1601" w:rsidP="002E2C24">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p>
    <w:p w14:paraId="736BDCB4" w14:textId="39712850" w:rsidR="0037033F" w:rsidRPr="00EB4492" w:rsidRDefault="0037033F" w:rsidP="00EB4492">
      <w:pPr>
        <w:numPr>
          <w:ilvl w:val="0"/>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r>
        <w:rPr>
          <w:rFonts w:cs="Arial"/>
          <w:b/>
          <w:sz w:val="20"/>
          <w:szCs w:val="18"/>
        </w:rPr>
        <w:t>ASSEMBLY INSTRUCTIONS</w:t>
      </w:r>
      <w:r w:rsidR="00EB4492">
        <w:rPr>
          <w:rFonts w:cs="Arial"/>
          <w:b/>
          <w:sz w:val="20"/>
          <w:szCs w:val="18"/>
        </w:rPr>
        <w:t xml:space="preserve">- </w:t>
      </w:r>
      <w:r w:rsidR="00EB4492" w:rsidRPr="004663C2">
        <w:rPr>
          <w:rFonts w:cs="Arial"/>
          <w:b/>
          <w:sz w:val="20"/>
          <w:szCs w:val="18"/>
        </w:rPr>
        <w:t xml:space="preserve">PAGE </w:t>
      </w:r>
      <w:r w:rsidR="00EB4492">
        <w:rPr>
          <w:rFonts w:cs="Arial"/>
          <w:b/>
          <w:sz w:val="20"/>
          <w:szCs w:val="18"/>
        </w:rPr>
        <w:t>5</w:t>
      </w:r>
      <w:r w:rsidR="004A54B2">
        <w:rPr>
          <w:rFonts w:cs="Arial"/>
          <w:b/>
          <w:sz w:val="20"/>
          <w:szCs w:val="18"/>
        </w:rPr>
        <w:t>-6</w:t>
      </w:r>
    </w:p>
    <w:p w14:paraId="4C3609ED" w14:textId="77777777" w:rsidR="0037033F" w:rsidRDefault="0037033F" w:rsidP="0037033F">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ind w:left="720"/>
        <w:rPr>
          <w:rFonts w:cs="Arial"/>
          <w:b/>
          <w:sz w:val="20"/>
          <w:szCs w:val="18"/>
        </w:rPr>
      </w:pPr>
    </w:p>
    <w:p w14:paraId="149A8C6A" w14:textId="1DDE26AA" w:rsidR="00DC1601" w:rsidRDefault="00DC1601" w:rsidP="000E2E8F">
      <w:pPr>
        <w:numPr>
          <w:ilvl w:val="0"/>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r>
        <w:rPr>
          <w:rFonts w:cs="Arial"/>
          <w:b/>
          <w:sz w:val="20"/>
          <w:szCs w:val="18"/>
        </w:rPr>
        <w:t xml:space="preserve">PRE-INSTALLATION FOR ALL MOUNTING- </w:t>
      </w:r>
      <w:r w:rsidRPr="004663C2">
        <w:rPr>
          <w:rFonts w:cs="Arial"/>
          <w:b/>
          <w:sz w:val="20"/>
          <w:szCs w:val="18"/>
        </w:rPr>
        <w:t xml:space="preserve">PAGE </w:t>
      </w:r>
      <w:r w:rsidR="004A54B2">
        <w:rPr>
          <w:rFonts w:cs="Arial"/>
          <w:b/>
          <w:sz w:val="20"/>
          <w:szCs w:val="18"/>
        </w:rPr>
        <w:t>6</w:t>
      </w:r>
    </w:p>
    <w:p w14:paraId="080989E4" w14:textId="77777777" w:rsidR="00DC1601" w:rsidRPr="00DC1601" w:rsidRDefault="00DC1601" w:rsidP="000E2E8F">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p>
    <w:p w14:paraId="70FB98F6" w14:textId="1482B7E4" w:rsidR="00DC1601" w:rsidRDefault="00DC1601" w:rsidP="000E2E8F">
      <w:pPr>
        <w:numPr>
          <w:ilvl w:val="0"/>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r>
        <w:rPr>
          <w:rFonts w:cs="Arial"/>
          <w:b/>
          <w:sz w:val="20"/>
          <w:szCs w:val="18"/>
        </w:rPr>
        <w:t>INSTALLATION- SUSP</w:t>
      </w:r>
      <w:r w:rsidR="003F776A">
        <w:rPr>
          <w:rFonts w:cs="Arial"/>
          <w:b/>
          <w:sz w:val="20"/>
          <w:szCs w:val="18"/>
        </w:rPr>
        <w:t>ENDED</w:t>
      </w:r>
      <w:r w:rsidR="007564EB">
        <w:rPr>
          <w:rFonts w:cs="Arial"/>
          <w:b/>
          <w:sz w:val="20"/>
          <w:szCs w:val="18"/>
        </w:rPr>
        <w:t xml:space="preserve"> </w:t>
      </w:r>
      <w:r w:rsidR="003F776A">
        <w:rPr>
          <w:rFonts w:cs="Arial"/>
          <w:b/>
          <w:sz w:val="20"/>
          <w:szCs w:val="18"/>
        </w:rPr>
        <w:t xml:space="preserve">- </w:t>
      </w:r>
      <w:r w:rsidR="003F776A" w:rsidRPr="004663C2">
        <w:rPr>
          <w:rFonts w:cs="Arial"/>
          <w:b/>
          <w:sz w:val="20"/>
          <w:szCs w:val="18"/>
        </w:rPr>
        <w:t xml:space="preserve">PAGE </w:t>
      </w:r>
      <w:r w:rsidR="00AC0D0E">
        <w:rPr>
          <w:rFonts w:cs="Arial"/>
          <w:b/>
          <w:sz w:val="20"/>
          <w:szCs w:val="18"/>
        </w:rPr>
        <w:t>7</w:t>
      </w:r>
    </w:p>
    <w:p w14:paraId="1CD32038" w14:textId="77777777" w:rsidR="000E2E8F" w:rsidRDefault="000E2E8F" w:rsidP="007564EB">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p>
    <w:p w14:paraId="6A87CA53" w14:textId="18311015" w:rsidR="000E2E8F" w:rsidRDefault="003F776A" w:rsidP="003929F8">
      <w:pPr>
        <w:numPr>
          <w:ilvl w:val="0"/>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r w:rsidRPr="008738AB">
        <w:rPr>
          <w:rFonts w:cs="Arial"/>
          <w:b/>
          <w:sz w:val="20"/>
          <w:szCs w:val="18"/>
        </w:rPr>
        <w:t xml:space="preserve">INSTALLATION- </w:t>
      </w:r>
      <w:r w:rsidR="00E72106">
        <w:rPr>
          <w:rFonts w:cs="Arial"/>
          <w:b/>
          <w:sz w:val="20"/>
          <w:szCs w:val="18"/>
        </w:rPr>
        <w:t>rIO</w:t>
      </w:r>
      <w:r w:rsidR="00151AA4">
        <w:rPr>
          <w:rFonts w:cs="Arial"/>
          <w:b/>
          <w:sz w:val="20"/>
          <w:szCs w:val="18"/>
        </w:rPr>
        <w:t>/AO</w:t>
      </w:r>
      <w:r w:rsidR="00E72106">
        <w:rPr>
          <w:rFonts w:cs="Arial"/>
          <w:b/>
          <w:sz w:val="20"/>
          <w:szCs w:val="18"/>
        </w:rPr>
        <w:t xml:space="preserve"> </w:t>
      </w:r>
      <w:r w:rsidR="00E72106" w:rsidRPr="008738AB">
        <w:rPr>
          <w:rFonts w:cs="Arial"/>
          <w:b/>
          <w:sz w:val="20"/>
          <w:szCs w:val="18"/>
        </w:rPr>
        <w:t>-</w:t>
      </w:r>
      <w:r w:rsidR="000E2E8F" w:rsidRPr="008738AB">
        <w:rPr>
          <w:rFonts w:cs="Arial"/>
          <w:b/>
          <w:sz w:val="20"/>
          <w:szCs w:val="18"/>
        </w:rPr>
        <w:t xml:space="preserve"> PAGE </w:t>
      </w:r>
      <w:r w:rsidR="0001549A">
        <w:rPr>
          <w:rFonts w:cs="Arial"/>
          <w:b/>
          <w:sz w:val="20"/>
          <w:szCs w:val="18"/>
        </w:rPr>
        <w:t>8</w:t>
      </w:r>
    </w:p>
    <w:p w14:paraId="7669C504" w14:textId="77777777" w:rsidR="008738AB" w:rsidRPr="008738AB" w:rsidRDefault="008738AB" w:rsidP="008738AB">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p>
    <w:p w14:paraId="52B815C0" w14:textId="4601E555" w:rsidR="000E2E8F" w:rsidRDefault="003F776A" w:rsidP="00363553">
      <w:pPr>
        <w:numPr>
          <w:ilvl w:val="0"/>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r>
        <w:rPr>
          <w:rFonts w:cs="Arial"/>
          <w:b/>
          <w:sz w:val="20"/>
          <w:szCs w:val="18"/>
        </w:rPr>
        <w:t xml:space="preserve">WIRING- </w:t>
      </w:r>
      <w:r w:rsidR="00823A63">
        <w:rPr>
          <w:rFonts w:cs="Arial"/>
          <w:b/>
          <w:sz w:val="20"/>
          <w:szCs w:val="18"/>
        </w:rPr>
        <w:t>CUSTOMER CONNECTION</w:t>
      </w:r>
      <w:r w:rsidR="002B09FB">
        <w:rPr>
          <w:rFonts w:cs="Arial"/>
          <w:b/>
          <w:sz w:val="20"/>
          <w:szCs w:val="18"/>
        </w:rPr>
        <w:t xml:space="preserve"> – PAGE </w:t>
      </w:r>
      <w:r w:rsidR="0001549A">
        <w:rPr>
          <w:rFonts w:cs="Arial"/>
          <w:b/>
          <w:sz w:val="20"/>
          <w:szCs w:val="18"/>
        </w:rPr>
        <w:t>8</w:t>
      </w:r>
    </w:p>
    <w:p w14:paraId="7B2744C8" w14:textId="77777777" w:rsidR="00363553" w:rsidRPr="00363553" w:rsidRDefault="00363553" w:rsidP="00363553">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p>
    <w:p w14:paraId="2C86AB49" w14:textId="75241706" w:rsidR="003F776A" w:rsidRDefault="003F776A" w:rsidP="000E2E8F">
      <w:pPr>
        <w:numPr>
          <w:ilvl w:val="0"/>
          <w:numId w:val="10"/>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after="0" w:line="240" w:lineRule="auto"/>
        <w:rPr>
          <w:rFonts w:cs="Arial"/>
          <w:b/>
          <w:sz w:val="20"/>
          <w:szCs w:val="18"/>
        </w:rPr>
      </w:pPr>
      <w:r>
        <w:rPr>
          <w:rFonts w:cs="Arial"/>
          <w:b/>
          <w:sz w:val="20"/>
          <w:szCs w:val="18"/>
        </w:rPr>
        <w:t>SERVICING</w:t>
      </w:r>
      <w:r w:rsidR="002B09FB">
        <w:rPr>
          <w:rFonts w:cs="Arial"/>
          <w:b/>
          <w:sz w:val="20"/>
          <w:szCs w:val="18"/>
        </w:rPr>
        <w:t xml:space="preserve"> </w:t>
      </w:r>
      <w:r>
        <w:rPr>
          <w:rFonts w:cs="Arial"/>
          <w:b/>
          <w:sz w:val="20"/>
          <w:szCs w:val="18"/>
        </w:rPr>
        <w:t xml:space="preserve">- </w:t>
      </w:r>
      <w:r w:rsidRPr="002B09FB">
        <w:rPr>
          <w:rFonts w:cs="Arial"/>
          <w:b/>
          <w:sz w:val="20"/>
          <w:szCs w:val="18"/>
        </w:rPr>
        <w:t xml:space="preserve">PAGE </w:t>
      </w:r>
      <w:r w:rsidR="0001549A">
        <w:rPr>
          <w:rFonts w:cs="Arial"/>
          <w:b/>
          <w:sz w:val="20"/>
          <w:szCs w:val="18"/>
        </w:rPr>
        <w:t>9</w:t>
      </w:r>
    </w:p>
    <w:p w14:paraId="4565E876" w14:textId="77777777" w:rsidR="00F64BDD" w:rsidRDefault="00F64BDD"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7193C1A5" w14:textId="77777777" w:rsidR="00492472" w:rsidRDefault="00492472"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4C78BB6B" w14:textId="77777777" w:rsidR="00492472" w:rsidRDefault="00492472"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4EBAE80A" w14:textId="77777777" w:rsidR="00492472" w:rsidRDefault="00492472"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73649E3F" w14:textId="77777777" w:rsidR="00492472" w:rsidRDefault="00492472"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7617D630" w14:textId="77777777" w:rsidR="00492472" w:rsidRDefault="00492472"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0B80E0A8" w14:textId="77777777" w:rsidR="00492472" w:rsidRDefault="00492472"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6A375230" w14:textId="77777777" w:rsidR="002B09FB" w:rsidRDefault="002B09FB"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6758EE60" w14:textId="77777777" w:rsidR="007564EB" w:rsidRDefault="007564EB"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59BDCB24" w14:textId="77777777" w:rsidR="007564EB" w:rsidRDefault="007564EB"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6126FDFE" w14:textId="77777777" w:rsidR="007564EB" w:rsidRDefault="007564EB"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2FEAD1EA" w14:textId="77777777" w:rsidR="007564EB" w:rsidRDefault="007564EB"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5E83D346" w14:textId="77777777" w:rsidR="007564EB" w:rsidRDefault="007564EB"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024D1966" w14:textId="77777777" w:rsidR="002B09FB" w:rsidRDefault="00492472"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r>
        <w:rPr>
          <w:rFonts w:cs="Arial"/>
          <w:b/>
          <w:sz w:val="20"/>
          <w:szCs w:val="18"/>
        </w:rPr>
        <w:t>For additional assistance, please contact Industrial Tech Support by phone at 1-800-705-SERV or by email at techsupport-Industrial@acuitybrands.com</w:t>
      </w:r>
    </w:p>
    <w:p w14:paraId="09597931" w14:textId="77777777" w:rsidR="006E3426" w:rsidRDefault="006E3426"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p>
    <w:p w14:paraId="7A0DDE78" w14:textId="021561E7" w:rsidR="00415F4C" w:rsidRDefault="00415F4C"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rPr>
      </w:pPr>
      <w:r w:rsidRPr="0038319F">
        <w:rPr>
          <w:rFonts w:cs="Arial"/>
          <w:b/>
          <w:sz w:val="20"/>
          <w:szCs w:val="18"/>
        </w:rPr>
        <w:lastRenderedPageBreak/>
        <w:t xml:space="preserve">SECTION </w:t>
      </w:r>
      <w:r w:rsidR="003F776A">
        <w:rPr>
          <w:rFonts w:cs="Arial"/>
          <w:b/>
          <w:sz w:val="20"/>
          <w:szCs w:val="18"/>
        </w:rPr>
        <w:t>A</w:t>
      </w:r>
      <w:r w:rsidRPr="0038319F">
        <w:rPr>
          <w:rFonts w:cs="Arial"/>
          <w:b/>
          <w:sz w:val="20"/>
          <w:szCs w:val="18"/>
        </w:rPr>
        <w:t>:</w:t>
      </w:r>
      <w:r w:rsidR="0038319F" w:rsidRPr="0038319F">
        <w:rPr>
          <w:rFonts w:cs="Arial"/>
          <w:b/>
          <w:sz w:val="20"/>
          <w:szCs w:val="18"/>
        </w:rPr>
        <w:t xml:space="preserve"> </w:t>
      </w:r>
      <w:r w:rsidR="003F776A">
        <w:rPr>
          <w:rFonts w:cs="Arial"/>
          <w:b/>
          <w:sz w:val="20"/>
          <w:szCs w:val="18"/>
        </w:rPr>
        <w:t xml:space="preserve">Identification of </w:t>
      </w:r>
      <w:r w:rsidR="007564EB">
        <w:rPr>
          <w:rFonts w:cs="Arial"/>
          <w:b/>
          <w:sz w:val="20"/>
          <w:szCs w:val="18"/>
        </w:rPr>
        <w:t>VPS</w:t>
      </w:r>
      <w:r w:rsidR="003F776A">
        <w:rPr>
          <w:rFonts w:cs="Arial"/>
          <w:b/>
          <w:sz w:val="20"/>
          <w:szCs w:val="18"/>
        </w:rPr>
        <w:t xml:space="preserve"> Luminaire</w:t>
      </w:r>
    </w:p>
    <w:p w14:paraId="011C9B5B" w14:textId="79730716" w:rsidR="003F776A" w:rsidRDefault="00085E63" w:rsidP="002161A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sz w:val="20"/>
          <w:szCs w:val="18"/>
        </w:rPr>
      </w:pPr>
      <w:r>
        <w:rPr>
          <w:noProof/>
        </w:rPr>
        <w:drawing>
          <wp:inline distT="0" distB="0" distL="0" distR="0" wp14:anchorId="51A422B3" wp14:editId="33FFDAA0">
            <wp:extent cx="3295650" cy="1934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650" cy="1934210"/>
                    </a:xfrm>
                    <a:prstGeom prst="rect">
                      <a:avLst/>
                    </a:prstGeom>
                    <a:noFill/>
                    <a:ln>
                      <a:noFill/>
                    </a:ln>
                  </pic:spPr>
                </pic:pic>
              </a:graphicData>
            </a:graphic>
          </wp:inline>
        </w:drawing>
      </w:r>
    </w:p>
    <w:p w14:paraId="4180ABFA" w14:textId="77777777" w:rsidR="00797097" w:rsidRDefault="0099546F" w:rsidP="002161A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rPr>
      </w:pPr>
      <w:r w:rsidRPr="0099546F">
        <w:rPr>
          <w:rFonts w:cs="Arial"/>
          <w:b/>
          <w:u w:val="single"/>
        </w:rPr>
        <w:t xml:space="preserve">Figure </w:t>
      </w:r>
      <w:r>
        <w:rPr>
          <w:rFonts w:cs="Arial"/>
          <w:b/>
          <w:u w:val="single"/>
        </w:rPr>
        <w:t>A.</w:t>
      </w:r>
      <w:r w:rsidRPr="0099546F">
        <w:rPr>
          <w:rFonts w:cs="Arial"/>
          <w:b/>
          <w:u w:val="single"/>
        </w:rPr>
        <w:t xml:space="preserve">1: </w:t>
      </w:r>
      <w:r w:rsidR="002161AE">
        <w:rPr>
          <w:rFonts w:cs="Arial"/>
          <w:b/>
          <w:u w:val="single"/>
        </w:rPr>
        <w:t>VPS HIGH OUTPUT</w:t>
      </w:r>
    </w:p>
    <w:p w14:paraId="00527F53" w14:textId="646BCF4F" w:rsidR="00797097" w:rsidRDefault="00085E63" w:rsidP="002161A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rPr>
      </w:pPr>
      <w:r>
        <w:rPr>
          <w:noProof/>
        </w:rPr>
        <w:drawing>
          <wp:inline distT="0" distB="0" distL="0" distR="0" wp14:anchorId="20D40645" wp14:editId="3EC34646">
            <wp:extent cx="3288030" cy="1974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030" cy="1974850"/>
                    </a:xfrm>
                    <a:prstGeom prst="rect">
                      <a:avLst/>
                    </a:prstGeom>
                    <a:noFill/>
                    <a:ln>
                      <a:noFill/>
                    </a:ln>
                  </pic:spPr>
                </pic:pic>
              </a:graphicData>
            </a:graphic>
          </wp:inline>
        </w:drawing>
      </w:r>
    </w:p>
    <w:p w14:paraId="77EB4880" w14:textId="77777777" w:rsidR="00797097" w:rsidRDefault="00797097" w:rsidP="0099546F">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rPr>
      </w:pPr>
    </w:p>
    <w:p w14:paraId="18493CEE" w14:textId="77777777" w:rsidR="0099546F" w:rsidRPr="002161AE" w:rsidRDefault="0099546F" w:rsidP="002161A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rPr>
      </w:pPr>
      <w:r w:rsidRPr="0099546F">
        <w:rPr>
          <w:rFonts w:cs="Arial"/>
          <w:b/>
          <w:u w:val="single"/>
        </w:rPr>
        <w:t xml:space="preserve">Figure </w:t>
      </w:r>
      <w:r>
        <w:rPr>
          <w:rFonts w:cs="Arial"/>
          <w:b/>
          <w:u w:val="single"/>
        </w:rPr>
        <w:t>A.</w:t>
      </w:r>
      <w:r w:rsidRPr="0099546F">
        <w:rPr>
          <w:rFonts w:cs="Arial"/>
          <w:b/>
          <w:u w:val="single"/>
        </w:rPr>
        <w:t xml:space="preserve">2: </w:t>
      </w:r>
      <w:r w:rsidR="002161AE">
        <w:rPr>
          <w:rFonts w:cs="Arial"/>
          <w:b/>
          <w:u w:val="single"/>
        </w:rPr>
        <w:t>VPS MED OUTPUT</w:t>
      </w:r>
    </w:p>
    <w:p w14:paraId="144500DB" w14:textId="1D6D7739" w:rsidR="00797097" w:rsidRDefault="00085E63" w:rsidP="00CA5D37">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rPr>
      </w:pPr>
      <w:r>
        <w:rPr>
          <w:noProof/>
        </w:rPr>
        <w:drawing>
          <wp:inline distT="0" distB="0" distL="0" distR="0" wp14:anchorId="0101455C" wp14:editId="56EB56CA">
            <wp:extent cx="3295650" cy="183705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1117"/>
                    <a:stretch>
                      <a:fillRect/>
                    </a:stretch>
                  </pic:blipFill>
                  <pic:spPr bwMode="auto">
                    <a:xfrm>
                      <a:off x="0" y="0"/>
                      <a:ext cx="3295650" cy="1837055"/>
                    </a:xfrm>
                    <a:prstGeom prst="rect">
                      <a:avLst/>
                    </a:prstGeom>
                    <a:noFill/>
                    <a:ln>
                      <a:noFill/>
                    </a:ln>
                  </pic:spPr>
                </pic:pic>
              </a:graphicData>
            </a:graphic>
          </wp:inline>
        </w:drawing>
      </w:r>
    </w:p>
    <w:p w14:paraId="2EE82C83" w14:textId="3C66B2E2" w:rsidR="00BF2168" w:rsidRPr="0099546F" w:rsidRDefault="0099546F" w:rsidP="002161A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u w:val="single"/>
        </w:rPr>
      </w:pPr>
      <w:r>
        <w:rPr>
          <w:rFonts w:cs="Arial"/>
          <w:b/>
          <w:u w:val="single"/>
        </w:rPr>
        <w:t xml:space="preserve">Figure A.3: </w:t>
      </w:r>
      <w:r w:rsidR="002161AE">
        <w:rPr>
          <w:rFonts w:cs="Arial"/>
          <w:b/>
          <w:u w:val="single"/>
        </w:rPr>
        <w:t>VPS NARROW GREENHOUSE</w:t>
      </w:r>
    </w:p>
    <w:p w14:paraId="4AE95B6C" w14:textId="77777777" w:rsidR="005E454F" w:rsidRPr="005E454F" w:rsidRDefault="005E454F" w:rsidP="005E454F">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u w:val="single"/>
        </w:rPr>
      </w:pPr>
    </w:p>
    <w:p w14:paraId="75BDF597" w14:textId="77777777" w:rsidR="004A54B2" w:rsidRDefault="004A54B2" w:rsidP="00EB4492">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u w:val="single"/>
        </w:rPr>
      </w:pPr>
    </w:p>
    <w:p w14:paraId="1110D580" w14:textId="77777777" w:rsidR="004A54B2" w:rsidRDefault="004A54B2" w:rsidP="00EB4492">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rFonts w:cs="Arial"/>
          <w:b/>
          <w:sz w:val="20"/>
          <w:szCs w:val="18"/>
          <w:u w:val="single"/>
        </w:rPr>
      </w:pPr>
    </w:p>
    <w:p w14:paraId="1C4CF597" w14:textId="36D128A3" w:rsidR="00EB4492" w:rsidRPr="002161AE" w:rsidRDefault="00EB4492" w:rsidP="00EB4492">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pPr>
      <w:r w:rsidRPr="005F2A69">
        <w:rPr>
          <w:rFonts w:cs="Arial"/>
          <w:b/>
          <w:sz w:val="20"/>
          <w:szCs w:val="18"/>
          <w:u w:val="single"/>
        </w:rPr>
        <w:t xml:space="preserve">SECTION </w:t>
      </w:r>
      <w:r>
        <w:rPr>
          <w:rFonts w:cs="Arial"/>
          <w:b/>
          <w:sz w:val="20"/>
          <w:szCs w:val="18"/>
          <w:u w:val="single"/>
        </w:rPr>
        <w:t>B</w:t>
      </w:r>
      <w:r w:rsidRPr="005F2A69">
        <w:rPr>
          <w:rFonts w:cs="Arial"/>
          <w:b/>
          <w:sz w:val="20"/>
          <w:szCs w:val="18"/>
          <w:u w:val="single"/>
        </w:rPr>
        <w:t xml:space="preserve">: </w:t>
      </w:r>
      <w:r>
        <w:rPr>
          <w:rFonts w:cs="Arial"/>
          <w:b/>
          <w:sz w:val="20"/>
          <w:szCs w:val="18"/>
          <w:u w:val="single"/>
        </w:rPr>
        <w:t>ASSEMBLY INSTRUCTIONS</w:t>
      </w:r>
    </w:p>
    <w:p w14:paraId="244F951F" w14:textId="6FCFC266" w:rsidR="00991CC3" w:rsidRDefault="00BF31E4" w:rsidP="00991CC3">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b/>
          <w:bCs/>
          <w:sz w:val="20"/>
          <w:szCs w:val="20"/>
        </w:rPr>
      </w:pPr>
      <w:r w:rsidRPr="00525E51">
        <w:rPr>
          <w:b/>
          <w:bCs/>
          <w:sz w:val="20"/>
          <w:szCs w:val="20"/>
        </w:rPr>
        <w:t xml:space="preserve">Take caution when handling the </w:t>
      </w:r>
      <w:r w:rsidR="002546B1" w:rsidRPr="00525E51">
        <w:rPr>
          <w:b/>
          <w:bCs/>
          <w:sz w:val="20"/>
          <w:szCs w:val="20"/>
        </w:rPr>
        <w:t xml:space="preserve">led </w:t>
      </w:r>
      <w:r w:rsidR="00DC63AA">
        <w:rPr>
          <w:b/>
          <w:bCs/>
          <w:sz w:val="20"/>
          <w:szCs w:val="20"/>
        </w:rPr>
        <w:t>modules</w:t>
      </w:r>
      <w:r w:rsidR="002546B1" w:rsidRPr="00525E51">
        <w:rPr>
          <w:b/>
          <w:bCs/>
          <w:sz w:val="20"/>
          <w:szCs w:val="20"/>
        </w:rPr>
        <w:t xml:space="preserve">. </w:t>
      </w:r>
      <w:r w:rsidR="00CC6AC4">
        <w:rPr>
          <w:b/>
          <w:bCs/>
          <w:sz w:val="20"/>
          <w:szCs w:val="20"/>
        </w:rPr>
        <w:t>Ensure the LED arrays are not damage</w:t>
      </w:r>
      <w:r w:rsidR="00095848" w:rsidRPr="007A60A8">
        <w:rPr>
          <w:b/>
          <w:bCs/>
          <w:sz w:val="20"/>
          <w:szCs w:val="20"/>
        </w:rPr>
        <w:t>d</w:t>
      </w:r>
      <w:r w:rsidR="00991CC3">
        <w:rPr>
          <w:b/>
          <w:bCs/>
          <w:sz w:val="20"/>
          <w:szCs w:val="20"/>
        </w:rPr>
        <w:t>.</w:t>
      </w:r>
    </w:p>
    <w:p w14:paraId="6F7E67CF" w14:textId="77777777" w:rsidR="00991CC3" w:rsidRPr="00991CC3" w:rsidRDefault="00991CC3" w:rsidP="00991CC3">
      <w:pPr>
        <w:numPr>
          <w:ilvl w:val="0"/>
          <w:numId w:val="9"/>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sz w:val="20"/>
          <w:szCs w:val="20"/>
        </w:rPr>
      </w:pPr>
      <w:r w:rsidRPr="00991CC3">
        <w:rPr>
          <w:sz w:val="20"/>
          <w:szCs w:val="20"/>
        </w:rPr>
        <w:t>Remove the new VPS luminaire from packaging and inspect for any damages.  Handle new LED fixture with care.  If damaged do not use; call your local rep for replacement.</w:t>
      </w:r>
    </w:p>
    <w:p w14:paraId="6817451C" w14:textId="7A176B5A" w:rsidR="0053373C" w:rsidRPr="00991CC3" w:rsidRDefault="002A7828" w:rsidP="00991CC3">
      <w:pPr>
        <w:numPr>
          <w:ilvl w:val="0"/>
          <w:numId w:val="9"/>
        </w:num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rPr>
          <w:sz w:val="20"/>
          <w:szCs w:val="20"/>
        </w:rPr>
      </w:pPr>
      <w:r w:rsidRPr="00991CC3">
        <w:rPr>
          <w:sz w:val="20"/>
          <w:szCs w:val="20"/>
        </w:rPr>
        <w:t>Place</w:t>
      </w:r>
      <w:r w:rsidR="00884420" w:rsidRPr="00991CC3">
        <w:rPr>
          <w:sz w:val="20"/>
          <w:szCs w:val="20"/>
        </w:rPr>
        <w:t xml:space="preserve"> the LED modules </w:t>
      </w:r>
      <w:r w:rsidR="00DD5EBA" w:rsidRPr="00991CC3">
        <w:rPr>
          <w:sz w:val="20"/>
          <w:szCs w:val="20"/>
        </w:rPr>
        <w:t>on a flat and stable surface.</w:t>
      </w:r>
    </w:p>
    <w:p w14:paraId="54548094" w14:textId="4894D8CA" w:rsidR="00DD5EBA" w:rsidRPr="00991CC3" w:rsidRDefault="00CC4936" w:rsidP="00415F4C">
      <w:pPr>
        <w:pStyle w:val="BodyText"/>
        <w:numPr>
          <w:ilvl w:val="0"/>
          <w:numId w:val="9"/>
        </w:numPr>
        <w:contextualSpacing/>
        <w:rPr>
          <w:szCs w:val="20"/>
        </w:rPr>
      </w:pPr>
      <w:r w:rsidRPr="00991CC3">
        <w:rPr>
          <w:szCs w:val="20"/>
        </w:rPr>
        <w:t xml:space="preserve">If assembling a VPS high or medium output fixture, </w:t>
      </w:r>
      <w:r w:rsidR="00BD0AE3" w:rsidRPr="00991CC3">
        <w:rPr>
          <w:szCs w:val="20"/>
        </w:rPr>
        <w:t xml:space="preserve">connect the two LED modules using the </w:t>
      </w:r>
      <w:r w:rsidR="00020DDF" w:rsidRPr="00991CC3">
        <w:rPr>
          <w:szCs w:val="20"/>
        </w:rPr>
        <w:t>frame connector</w:t>
      </w:r>
      <w:r w:rsidR="00BD0AE3" w:rsidRPr="00991CC3">
        <w:rPr>
          <w:szCs w:val="20"/>
        </w:rPr>
        <w:t xml:space="preserve"> mechanism</w:t>
      </w:r>
      <w:r w:rsidR="008D7D4C" w:rsidRPr="00991CC3">
        <w:rPr>
          <w:szCs w:val="20"/>
        </w:rPr>
        <w:t>s</w:t>
      </w:r>
      <w:r w:rsidR="001070DF" w:rsidRPr="00991CC3">
        <w:rPr>
          <w:szCs w:val="20"/>
        </w:rPr>
        <w:t xml:space="preserve">. Ensure </w:t>
      </w:r>
      <w:r w:rsidR="008E6391" w:rsidRPr="00991CC3">
        <w:rPr>
          <w:szCs w:val="20"/>
        </w:rPr>
        <w:t xml:space="preserve">the spring clip </w:t>
      </w:r>
      <w:r w:rsidR="00DE2E1E" w:rsidRPr="00991CC3">
        <w:rPr>
          <w:szCs w:val="20"/>
        </w:rPr>
        <w:t xml:space="preserve">is fully engaged and </w:t>
      </w:r>
      <w:r w:rsidR="001D400E" w:rsidRPr="00991CC3">
        <w:rPr>
          <w:szCs w:val="20"/>
        </w:rPr>
        <w:t>secure</w:t>
      </w:r>
      <w:r w:rsidR="00816A94" w:rsidRPr="00991CC3">
        <w:rPr>
          <w:szCs w:val="20"/>
        </w:rPr>
        <w:t>d</w:t>
      </w:r>
      <w:r w:rsidR="001D400E" w:rsidRPr="00991CC3">
        <w:rPr>
          <w:szCs w:val="20"/>
        </w:rPr>
        <w:t xml:space="preserve"> to the LED modules. </w:t>
      </w:r>
    </w:p>
    <w:p w14:paraId="40B0B12E" w14:textId="6EFCC051" w:rsidR="00B11045" w:rsidRDefault="003F6485" w:rsidP="00415F4C">
      <w:pPr>
        <w:pStyle w:val="BodyText"/>
        <w:numPr>
          <w:ilvl w:val="0"/>
          <w:numId w:val="9"/>
        </w:numPr>
        <w:contextualSpacing/>
      </w:pPr>
      <w:r w:rsidRPr="00991CC3">
        <w:rPr>
          <w:szCs w:val="20"/>
        </w:rPr>
        <w:t>When mounting the driver</w:t>
      </w:r>
      <w:r w:rsidR="008C5893" w:rsidRPr="00991CC3">
        <w:rPr>
          <w:szCs w:val="20"/>
        </w:rPr>
        <w:t xml:space="preserve"> to the fixture, make sure the LEDs are facing down against the flat surface. </w:t>
      </w:r>
      <w:r w:rsidR="00723C76" w:rsidRPr="00991CC3">
        <w:rPr>
          <w:szCs w:val="20"/>
        </w:rPr>
        <w:t xml:space="preserve">Snap the mounting brackets (qty:4) </w:t>
      </w:r>
      <w:r w:rsidR="00E7299A">
        <w:rPr>
          <w:szCs w:val="20"/>
        </w:rPr>
        <w:t>in</w:t>
      </w:r>
      <w:r w:rsidR="00723C76" w:rsidRPr="00991CC3">
        <w:rPr>
          <w:szCs w:val="20"/>
        </w:rPr>
        <w:t xml:space="preserve"> desired position based on the </w:t>
      </w:r>
      <w:r w:rsidR="00CE0660" w:rsidRPr="00991CC3">
        <w:rPr>
          <w:szCs w:val="20"/>
        </w:rPr>
        <w:t xml:space="preserve">driver’s mounting holes. Install the #8 screws </w:t>
      </w:r>
      <w:r w:rsidR="0026224A" w:rsidRPr="00991CC3">
        <w:rPr>
          <w:szCs w:val="20"/>
        </w:rPr>
        <w:t>to secure the driver to the mounting bracket as shown below</w:t>
      </w:r>
      <w:r w:rsidR="0026224A">
        <w:t>.</w:t>
      </w:r>
    </w:p>
    <w:p w14:paraId="111590BE" w14:textId="6AEE03FE" w:rsidR="00B0102B" w:rsidRDefault="00085E63" w:rsidP="00657087">
      <w:pPr>
        <w:pStyle w:val="BodyText"/>
        <w:ind w:left="360"/>
        <w:contextualSpacing/>
        <w:jc w:val="center"/>
        <w:rPr>
          <w:noProof/>
        </w:rPr>
      </w:pPr>
      <w:r>
        <w:rPr>
          <w:noProof/>
        </w:rPr>
        <w:drawing>
          <wp:inline distT="0" distB="0" distL="0" distR="0" wp14:anchorId="23420A22" wp14:editId="508A766D">
            <wp:extent cx="3442335" cy="2287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2335" cy="2287905"/>
                    </a:xfrm>
                    <a:prstGeom prst="rect">
                      <a:avLst/>
                    </a:prstGeom>
                    <a:noFill/>
                    <a:ln>
                      <a:noFill/>
                    </a:ln>
                  </pic:spPr>
                </pic:pic>
              </a:graphicData>
            </a:graphic>
          </wp:inline>
        </w:drawing>
      </w:r>
    </w:p>
    <w:p w14:paraId="3372FFF6" w14:textId="5D16D801" w:rsidR="00854123" w:rsidRPr="00854123" w:rsidRDefault="00854123" w:rsidP="00657087">
      <w:pPr>
        <w:pStyle w:val="BodyText"/>
        <w:ind w:left="360"/>
        <w:contextualSpacing/>
        <w:jc w:val="center"/>
        <w:rPr>
          <w:b/>
          <w:bCs/>
          <w:u w:val="single"/>
        </w:rPr>
      </w:pPr>
      <w:r>
        <w:rPr>
          <w:b/>
          <w:bCs/>
          <w:noProof/>
          <w:u w:val="single"/>
        </w:rPr>
        <w:t>Figure B.2: HIGH/MED OUTPUT</w:t>
      </w:r>
      <w:r w:rsidR="00922B2D">
        <w:rPr>
          <w:b/>
          <w:bCs/>
          <w:noProof/>
          <w:u w:val="single"/>
        </w:rPr>
        <w:t xml:space="preserve"> (</w:t>
      </w:r>
      <w:r w:rsidR="00D07636" w:rsidRPr="00922B2D">
        <w:rPr>
          <w:b/>
          <w:bCs/>
          <w:noProof/>
          <w:u w:val="single"/>
        </w:rPr>
        <w:t>REMOVED FROM PACKAGING</w:t>
      </w:r>
      <w:r w:rsidR="00922B2D">
        <w:rPr>
          <w:b/>
          <w:bCs/>
          <w:noProof/>
          <w:u w:val="single"/>
        </w:rPr>
        <w:t>)</w:t>
      </w:r>
    </w:p>
    <w:p w14:paraId="7EED0196" w14:textId="2DC649C1" w:rsidR="00EB4492" w:rsidRDefault="00085E63" w:rsidP="00ED505F">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noProof/>
          <w:sz w:val="20"/>
          <w:szCs w:val="18"/>
        </w:rPr>
      </w:pPr>
      <w:r>
        <w:rPr>
          <w:rFonts w:cs="Arial"/>
          <w:b/>
          <w:noProof/>
          <w:sz w:val="20"/>
          <w:szCs w:val="18"/>
        </w:rPr>
        <mc:AlternateContent>
          <mc:Choice Requires="wps">
            <w:drawing>
              <wp:anchor distT="45720" distB="45720" distL="114300" distR="114300" simplePos="0" relativeHeight="251662336" behindDoc="0" locked="0" layoutInCell="1" allowOverlap="1" wp14:anchorId="380FEE85" wp14:editId="6FD0868A">
                <wp:simplePos x="0" y="0"/>
                <wp:positionH relativeFrom="column">
                  <wp:posOffset>752475</wp:posOffset>
                </wp:positionH>
                <wp:positionV relativeFrom="paragraph">
                  <wp:posOffset>215265</wp:posOffset>
                </wp:positionV>
                <wp:extent cx="1487170" cy="287655"/>
                <wp:effectExtent l="0" t="1270" r="0" b="0"/>
                <wp:wrapNone/>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4D0B6" w14:textId="461193C0" w:rsidR="00DD5FB4" w:rsidRDefault="00020DDF" w:rsidP="00DD5FB4">
                            <w:pPr>
                              <w:spacing w:after="0"/>
                            </w:pPr>
                            <w:r>
                              <w:t>FRAME CONNECTOR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0FEE85" id="Text Box 54" o:spid="_x0000_s1037" type="#_x0000_t202" style="position:absolute;left:0;text-align:left;margin-left:59.25pt;margin-top:16.95pt;width:117.1pt;height:22.6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crCQIAAPkDAAAOAAAAZHJzL2Uyb0RvYy54bWysU8Fu2zAMvQ/YPwi6L44Dp+mMOEWXIsOA&#10;bh3Q7gNkWbaF2aJGKbGzrx8lJ2m23YbpIIgi9cj3SK3vxr5jB4VOgyl4OptzpoyESpum4N9edu9u&#10;OXNemEp0YFTBj8rxu83bN+vB5moBLXSVQkYgxuWDLXjrvc2TxMlW9cLNwCpDzhqwF55MbJIKxUDo&#10;fZcs5vObZACsLIJUztHtw+Tkm4hf10r6p7p2yrOu4FSbjzvGvQx7slmLvEFhWy1PZYh/qKIX2lDS&#10;C9SD8ILtUf8F1WuJ4KD2Mwl9AnWtpYociE06/4PNcyusilxIHGcvMrn/Byu/HL4i01XBs4wzI3rq&#10;0YsaPfsAI1tmQZ/BupzCni0F+pHuqc+Rq7OPIL87ZmDbCtOoe0QYWiUqqi8NL5OrpxOOCyDl8Bkq&#10;yiP2HiLQWGMfxCM5GKFTn46X3oRaZEiZ3a7SFbkk+Ra3q5vlMqYQ+fm1Rec/KuhZOBQcqfcRXRwe&#10;nQ/ViPwcEpI56HS1010XDWzKbYfsIGhOdnGd0H8L60wINhCeTYjhJtIMzCaOfizHqGgaRQgalFAd&#10;iTjCNH/0X+jQAv7kbKDZK7j7sReoOOs+GRLvfZplYVijkS1XCzLw2lNee4SRBFVwz9l03PppwPcW&#10;ddNSpnO77knwnY5avFZ1qp/mK0p0+gthgK/tGPX6Yze/AAAA//8DAFBLAwQUAAYACAAAACEAeEFd&#10;KN8AAAAJAQAADwAAAGRycy9kb3ducmV2LnhtbEyPwU7DMBBE70j8g7VI3KjTRKFtGqeqqLhwQKIg&#10;0aMbb+KIeG3Zbhr+HnOC42ifZt7Wu9mMbEIfBksClosMGFJr1UC9gI/354c1sBAlKTlaQgHfGGDX&#10;3N7UslL2Sm84HWPPUgmFSgrQMbqK89BqNDIsrENKt856I2OKvufKy2sqNyPPs+yRGzlQWtDS4ZPG&#10;9ut4MQI+jR7Uwb+eOjVOh5duX7rZOyHu7+b9FljEOf7B8Kuf1KFJTmd7IRXYmPJyXSZUQFFsgCWg&#10;KPMVsLOA1SYH3tT8/wfNDwAAAP//AwBQSwECLQAUAAYACAAAACEAtoM4kv4AAADhAQAAEwAAAAAA&#10;AAAAAAAAAAAAAAAAW0NvbnRlbnRfVHlwZXNdLnhtbFBLAQItABQABgAIAAAAIQA4/SH/1gAAAJQB&#10;AAALAAAAAAAAAAAAAAAAAC8BAABfcmVscy8ucmVsc1BLAQItABQABgAIAAAAIQDIgzcrCQIAAPkD&#10;AAAOAAAAAAAAAAAAAAAAAC4CAABkcnMvZTJvRG9jLnhtbFBLAQItABQABgAIAAAAIQB4QV0o3wAA&#10;AAkBAAAPAAAAAAAAAAAAAAAAAGMEAABkcnMvZG93bnJldi54bWxQSwUGAAAAAAQABADzAAAAbwUA&#10;AAAA&#10;" stroked="f">
                <v:textbox style="mso-fit-shape-to-text:t">
                  <w:txbxContent>
                    <w:p w14:paraId="4584D0B6" w14:textId="461193C0" w:rsidR="00DD5FB4" w:rsidRDefault="00020DDF" w:rsidP="00DD5FB4">
                      <w:pPr>
                        <w:spacing w:after="0"/>
                      </w:pPr>
                      <w:r>
                        <w:t>FRAME CONNECTOR</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3B0352CF" wp14:editId="3BF93E59">
                <wp:simplePos x="0" y="0"/>
                <wp:positionH relativeFrom="column">
                  <wp:posOffset>1464945</wp:posOffset>
                </wp:positionH>
                <wp:positionV relativeFrom="paragraph">
                  <wp:posOffset>763270</wp:posOffset>
                </wp:positionV>
                <wp:extent cx="667385" cy="381635"/>
                <wp:effectExtent l="7620" t="53975" r="39370" b="12065"/>
                <wp:wrapNone/>
                <wp:docPr id="4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7385"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17CEE24" id="_x0000_t32" coordsize="21600,21600" o:spt="32" o:oned="t" path="m,l21600,21600e" filled="f">
                <v:path arrowok="t" fillok="f" o:connecttype="none"/>
                <o:lock v:ext="edit" shapetype="t"/>
              </v:shapetype>
              <v:shape id="AutoShape 57" o:spid="_x0000_s1026" type="#_x0000_t32" style="position:absolute;margin-left:115.35pt;margin-top:60.1pt;width:52.55pt;height:30.05pt;flip:y;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Q6wEAAK4DAAAOAAAAZHJzL2Uyb0RvYy54bWysU01v2zAMvQ/YfxB0X5yPJc2MOMWQrrt0&#10;W4C2uyuSbAuTRIFS4uTfj1KCdN1uxXwQKJPvkXykVrdHZ9lBYzTgGz4ZjTnTXoIyvmv489P9hyVn&#10;MQmvhAWvG37Skd+u379bDaHWU+jBKo2MSHysh9DwPqVQV1WUvXYijiBoT84W0IlEV+wqhWIgdmer&#10;6Xi8qAZAFRCkjpH+3p2dfF3421bL9KNto07MNpxqS+XEcu7yWa1Xou5QhN7ISxniDVU4YTwlvVLd&#10;iSTYHs0/VM5IhAhtGklwFbStkbr0QN1Mxn9189iLoEsvJE4MV5ni/6OV3w9bZEY1/OOMMy8czejz&#10;PkFJzeY3WaAhxJriNn6LuUV59I/hAeSvyDxseuE7XaKfToHAk4yoXkHyJQZKsxu+gaIYQQmKWscW&#10;HWutCT8zMJOTIuxYxnO6jkcfE5P0c7G4mS3nnElyzZaTxWxecok602RwwJi+anAsGw2PCYXp+rQB&#10;72kRAM8pxOEhplzkCyCDPdwba8s+WM+Ghn+aT+elpgjWqOzMYRG73cYiO4i8UeW7VPEqDGHvVSHr&#10;tVBfLnYSxpLNUpEqoSHxrOY5m9OKM6vpEWXrXJ71Fymzeuc57ECdtpjdWVVaitLHZYHz1v15L1Ev&#10;z2z9GwAA//8DAFBLAwQUAAYACAAAACEANBmSvuAAAAALAQAADwAAAGRycy9kb3ducmV2LnhtbEyP&#10;wU7DMBBE70j8g7VIXBC1cVSIQpwKAYVTVRHK3U2WJGq8jmK3Tf6e5QTHnXmanclXk+vFCcfQeTJw&#10;t1AgkCpfd9QY2H2ub1MQIVqqbe8JDcwYYFVcXuQ2q/2ZPvBUxkZwCIXMGmhjHDIpQ9Wis2HhByT2&#10;vv3obORzbGQ92jOHu15qpe6lsx3xh9YO+NxidSiPzsBLuV2uv252k56r9035lh62NL8ac301PT2C&#10;iDjFPxh+63N1KLjT3h+pDqI3oBP1wCgbWmkQTCTJksfsWUlVArLI5f8NxQ8AAAD//wMAUEsBAi0A&#10;FAAGAAgAAAAhALaDOJL+AAAA4QEAABMAAAAAAAAAAAAAAAAAAAAAAFtDb250ZW50X1R5cGVzXS54&#10;bWxQSwECLQAUAAYACAAAACEAOP0h/9YAAACUAQAACwAAAAAAAAAAAAAAAAAvAQAAX3JlbHMvLnJl&#10;bHNQSwECLQAUAAYACAAAACEAdoPuEOsBAACuAwAADgAAAAAAAAAAAAAAAAAuAgAAZHJzL2Uyb0Rv&#10;Yy54bWxQSwECLQAUAAYACAAAACEANBmSvuAAAAALAQAADwAAAAAAAAAAAAAAAABFBAAAZHJzL2Rv&#10;d25yZXYueG1sUEsFBgAAAAAEAAQA8wAAAFIFAAAAAA==&#10;">
                <v:stroke endarrow="block"/>
              </v:shape>
            </w:pict>
          </mc:Fallback>
        </mc:AlternateContent>
      </w:r>
      <w:r>
        <w:rPr>
          <w:noProof/>
        </w:rPr>
        <mc:AlternateContent>
          <mc:Choice Requires="wps">
            <w:drawing>
              <wp:anchor distT="45720" distB="45720" distL="114300" distR="114300" simplePos="0" relativeHeight="251663360" behindDoc="0" locked="0" layoutInCell="1" allowOverlap="1" wp14:anchorId="334CFA49" wp14:editId="14EFB57F">
                <wp:simplePos x="0" y="0"/>
                <wp:positionH relativeFrom="column">
                  <wp:posOffset>2066925</wp:posOffset>
                </wp:positionH>
                <wp:positionV relativeFrom="paragraph">
                  <wp:posOffset>365760</wp:posOffset>
                </wp:positionV>
                <wp:extent cx="418465" cy="275590"/>
                <wp:effectExtent l="9525" t="8890" r="48260" b="58420"/>
                <wp:wrapNone/>
                <wp:docPr id="4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67BF87" id="AutoShape 80" o:spid="_x0000_s1026" type="#_x0000_t32" style="position:absolute;margin-left:162.75pt;margin-top:28.8pt;width:32.95pt;height:21.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xP5wEAAKQDAAAOAAAAZHJzL2Uyb0RvYy54bWysU8Fu2zAMvQ/YPwi6L06CpGuNOMWQrrt0&#10;W4B2H8BIsi1MFgVKiZO/H6WmabfdhukgkCL5SD5Sq9vj4MTBULToGzmbTKUwXqG2vmvkj6f7D9dS&#10;xAReg0NvGnkyUd6u379bjaE2c+zRaUOCQXysx9DIPqVQV1VUvRkgTjAYz8YWaYDEKnWVJhgZfXDV&#10;fDq9qkYkHQiViZFf756Ncl3w29ao9L1to0nCNZJrS+Wmcu/yXa1XUHcEobfqXAb8QxUDWM9JL1B3&#10;kEDsyf4FNVhFGLFNE4VDhW1rlSk9cDez6R/dPPYQTOmFyYnhQlP8f7Dq22FLwupGLuZSeBh4Rp/2&#10;CUtqcV0IGkOs2W/jt5RbVEf/GB5Q/YzC46YH35ni/XQKHDzLlFa/hWQlBk6zG7+iZh/gBIWtY0tD&#10;hmQexLEM5XQZijkmofhxMbteXC2lUGyaf1wub0pNFdQvwYFi+mJwEFloZEwEtuvTBr3n8SPNSio4&#10;PMSUS4P6JSBn9nhvnStb4LwYG3mznC9LQERndTZmt0jdbuNIHCDvUTmlT7a8dSPce13AegP681lO&#10;YB3LIhWCElmmzBmZsw1GS+EMf50sPZfn/JnAzFle5FjvUJ+2lM1Z41UofZzXNu/aW714vX6u9S8A&#10;AAD//wMAUEsDBBQABgAIAAAAIQBeB8Fc4gAAAAoBAAAPAAAAZHJzL2Rvd25yZXYueG1sTI/BTsMw&#10;EETvSPyDtUjcqJ2WpG2IUwEVIheQaBHi6CZLbBGvo9htU76+5gTH1TzNvC1Wo+3YAQdvHElIJgIY&#10;Uu0aQ62E9+3TzQKYD4oa1TlCCSf0sCovLwqVN+5Ib3jYhJbFEvK5kqBD6HPOfa3RKj9xPVLMvtxg&#10;VYjn0PJmUMdYbjs+FSLjVhmKC1r1+Kix/t7srYSw/jzp7KN+WJrX7fNLZn6qqlpLeX013t8BCziG&#10;Pxh+9aM6lNFp5/bUeNZJmE3TNKIS0nkGLAKzZXILbBdJkQjgZcH/v1CeAQAA//8DAFBLAQItABQA&#10;BgAIAAAAIQC2gziS/gAAAOEBAAATAAAAAAAAAAAAAAAAAAAAAABbQ29udGVudF9UeXBlc10ueG1s&#10;UEsBAi0AFAAGAAgAAAAhADj9If/WAAAAlAEAAAsAAAAAAAAAAAAAAAAALwEAAF9yZWxzLy5yZWxz&#10;UEsBAi0AFAAGAAgAAAAhABdFPE/nAQAApAMAAA4AAAAAAAAAAAAAAAAALgIAAGRycy9lMm9Eb2Mu&#10;eG1sUEsBAi0AFAAGAAgAAAAhAF4HwVziAAAACgEAAA8AAAAAAAAAAAAAAAAAQQQAAGRycy9kb3du&#10;cmV2LnhtbFBLBQYAAAAABAAEAPMAAABQBQAAAAA=&#10;">
                <v:stroke endarrow="block"/>
              </v:shape>
            </w:pict>
          </mc:Fallback>
        </mc:AlternateContent>
      </w:r>
      <w:r>
        <w:rPr>
          <w:noProof/>
        </w:rPr>
        <mc:AlternateContent>
          <mc:Choice Requires="wps">
            <w:drawing>
              <wp:anchor distT="45720" distB="45720" distL="114300" distR="114300" simplePos="0" relativeHeight="251664384" behindDoc="0" locked="0" layoutInCell="1" allowOverlap="1" wp14:anchorId="0C11D3EF" wp14:editId="205ADBCE">
                <wp:simplePos x="0" y="0"/>
                <wp:positionH relativeFrom="column">
                  <wp:posOffset>3754755</wp:posOffset>
                </wp:positionH>
                <wp:positionV relativeFrom="paragraph">
                  <wp:posOffset>2235835</wp:posOffset>
                </wp:positionV>
                <wp:extent cx="706120" cy="398145"/>
                <wp:effectExtent l="11430" t="59690" r="44450" b="8890"/>
                <wp:wrapNone/>
                <wp:docPr id="4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6120"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A8A1041" id="AutoShape 81" o:spid="_x0000_s1026" type="#_x0000_t32" style="position:absolute;margin-left:295.65pt;margin-top:176.05pt;width:55.6pt;height:31.35pt;flip:y;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516wEAAK4DAAAOAAAAZHJzL2Uyb0RvYy54bWysU8Fu2zAMvQ/YPwi6L46zpkuNOMWQrrt0&#10;a4B2uyuSbAuTRIFS4uTvRylptm63YT4IlMj3SD7Sy9uDs2yvMRrwLa8nU860l6CM71v+7fn+3YKz&#10;mIRXwoLXLT/qyG9Xb98sx9DoGQxglUZGJD42Y2j5kFJoqirKQTsRJxC0J2cH6ESiK/aVQjESu7PV&#10;bDq9rkZAFRCkjpFe705Ovir8Xadleuy6qBOzLafaUjmxnNt8VqulaHoUYTDyXIb4hyqcMJ6SXqju&#10;RBJsh+YvKmckQoQuTSS4CrrOSF16oG7q6R/dPA0i6NILiRPDRab4/2jl1/0GmVEtv6o588LRjD7u&#10;EpTUbFFngcYQG4pb+w3mFuXBP4UHkD8i87AehO91iX4+BgIXRPUKki8xUJrt+AUUxQhKUNQ6dOhY&#10;Z034noGZnBRhhzKe42U8+pCYpMcP0+t6RkOU5Hp/s6iv5rm6SjSZJoMDxvRZg2PZaHlMKEw/pDV4&#10;T4sAeEoh9g8xnYAvgAz2cG+sLftgPRtbfjOfzUtNEaxR2ZnDIvbbtUW2F3mjyneu4lUYws6rQjZo&#10;oT6d7SSMJZulIlVCQ+JZzXM2pxVnVtNPlK1TedZTey/qneawBXXcYHbnd1qKIsB5gfPW/X4vUb9+&#10;s9VPAAAA//8DAFBLAwQUAAYACAAAACEAt7VSG+IAAAALAQAADwAAAGRycy9kb3ducmV2LnhtbEyP&#10;QU+DQBCF7yb+h82YeDHtAi2KyNAYtfVkmmK9b2EEUnaWsNsW/r3rSY+T9+W9b7LVqDtxpsG2hhHC&#10;eQCCuDRVyzXC/nM9S0BYp7hSnWFCmMjCKr++ylRamQvv6Fy4WvgStqlCaJzrUylt2ZBWdm56Yp99&#10;m0Er58+hltWgLr5cdzIKgnupVct+oVE9vTRUHouTRngttvH6624/RlP5/lFskuOWpzfE25vx+QmE&#10;o9H9wfCr79Uh904Hc+LKig4hfgwXHkVYxFEIwhMPQRSDOCAsw2UCMs/k/x/yHwAAAP//AwBQSwEC&#10;LQAUAAYACAAAACEAtoM4kv4AAADhAQAAEwAAAAAAAAAAAAAAAAAAAAAAW0NvbnRlbnRfVHlwZXNd&#10;LnhtbFBLAQItABQABgAIAAAAIQA4/SH/1gAAAJQBAAALAAAAAAAAAAAAAAAAAC8BAABfcmVscy8u&#10;cmVsc1BLAQItABQABgAIAAAAIQATa8516wEAAK4DAAAOAAAAAAAAAAAAAAAAAC4CAABkcnMvZTJv&#10;RG9jLnhtbFBLAQItABQABgAIAAAAIQC3tVIb4gAAAAsBAAAPAAAAAAAAAAAAAAAAAEUEAABkcnMv&#10;ZG93bnJldi54bWxQSwUGAAAAAAQABADzAAAAVAUAAAAA&#10;">
                <v:stroke endarrow="block"/>
              </v:shape>
            </w:pict>
          </mc:Fallback>
        </mc:AlternateContent>
      </w:r>
      <w:r>
        <w:rPr>
          <w:rFonts w:cs="Arial"/>
          <w:b/>
          <w:noProof/>
          <w:sz w:val="20"/>
          <w:szCs w:val="18"/>
        </w:rPr>
        <w:drawing>
          <wp:inline distT="0" distB="0" distL="0" distR="0" wp14:anchorId="54B7C432" wp14:editId="5CCB1E57">
            <wp:extent cx="4588510" cy="2767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8510" cy="2767330"/>
                    </a:xfrm>
                    <a:prstGeom prst="rect">
                      <a:avLst/>
                    </a:prstGeom>
                    <a:noFill/>
                    <a:ln>
                      <a:noFill/>
                    </a:ln>
                  </pic:spPr>
                </pic:pic>
              </a:graphicData>
            </a:graphic>
          </wp:inline>
        </w:drawing>
      </w:r>
    </w:p>
    <w:p w14:paraId="679B3FDD" w14:textId="46F631D3" w:rsidR="00D4348D" w:rsidRPr="00007933" w:rsidRDefault="00007933" w:rsidP="00ED505F">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noProof/>
          <w:sz w:val="20"/>
          <w:szCs w:val="18"/>
          <w:u w:val="single"/>
        </w:rPr>
      </w:pPr>
      <w:r>
        <w:rPr>
          <w:rFonts w:cs="Arial"/>
          <w:b/>
          <w:noProof/>
          <w:sz w:val="20"/>
          <w:szCs w:val="18"/>
          <w:u w:val="single"/>
        </w:rPr>
        <w:t>Figure B.</w:t>
      </w:r>
      <w:r w:rsidR="00B0102B">
        <w:rPr>
          <w:rFonts w:cs="Arial"/>
          <w:b/>
          <w:noProof/>
          <w:sz w:val="20"/>
          <w:szCs w:val="18"/>
          <w:u w:val="single"/>
        </w:rPr>
        <w:t>3</w:t>
      </w:r>
      <w:r>
        <w:rPr>
          <w:rFonts w:cs="Arial"/>
          <w:b/>
          <w:noProof/>
          <w:sz w:val="20"/>
          <w:szCs w:val="18"/>
          <w:u w:val="single"/>
        </w:rPr>
        <w:t xml:space="preserve">: </w:t>
      </w:r>
      <w:r w:rsidR="00615111">
        <w:rPr>
          <w:rFonts w:cs="Arial"/>
          <w:b/>
          <w:noProof/>
          <w:sz w:val="20"/>
          <w:szCs w:val="18"/>
          <w:u w:val="single"/>
        </w:rPr>
        <w:t>HIGH/MED OUTPUT</w:t>
      </w:r>
      <w:r w:rsidR="00922B2D">
        <w:rPr>
          <w:rFonts w:cs="Arial"/>
          <w:b/>
          <w:noProof/>
          <w:sz w:val="20"/>
          <w:szCs w:val="18"/>
          <w:u w:val="single"/>
        </w:rPr>
        <w:t xml:space="preserve"> (</w:t>
      </w:r>
      <w:r w:rsidR="00D07636">
        <w:rPr>
          <w:rFonts w:cs="Arial"/>
          <w:b/>
          <w:noProof/>
          <w:sz w:val="20"/>
          <w:szCs w:val="18"/>
          <w:u w:val="single"/>
        </w:rPr>
        <w:t>QUICK-CONNECT</w:t>
      </w:r>
      <w:r w:rsidR="00922B2D">
        <w:rPr>
          <w:rFonts w:cs="Arial"/>
          <w:b/>
          <w:noProof/>
          <w:sz w:val="20"/>
          <w:szCs w:val="18"/>
          <w:u w:val="single"/>
        </w:rPr>
        <w:t>)</w:t>
      </w:r>
      <w:r w:rsidR="00615111">
        <w:rPr>
          <w:rFonts w:cs="Arial"/>
          <w:b/>
          <w:noProof/>
          <w:sz w:val="20"/>
          <w:szCs w:val="18"/>
          <w:u w:val="single"/>
        </w:rPr>
        <w:t xml:space="preserve"> </w:t>
      </w:r>
    </w:p>
    <w:p w14:paraId="70A941C1" w14:textId="58DB37E2" w:rsidR="00C47EF6" w:rsidRDefault="00085E63" w:rsidP="00ED505F">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noProof/>
          <w:sz w:val="20"/>
          <w:szCs w:val="18"/>
        </w:rPr>
      </w:pPr>
      <w:r>
        <w:rPr>
          <w:rFonts w:cs="Arial"/>
          <w:b/>
          <w:noProof/>
          <w:sz w:val="20"/>
          <w:szCs w:val="18"/>
        </w:rPr>
        <w:lastRenderedPageBreak/>
        <w:drawing>
          <wp:inline distT="0" distB="0" distL="0" distR="0" wp14:anchorId="634B6899" wp14:editId="11F75742">
            <wp:extent cx="4344670" cy="2637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4670" cy="2637790"/>
                    </a:xfrm>
                    <a:prstGeom prst="rect">
                      <a:avLst/>
                    </a:prstGeom>
                    <a:noFill/>
                    <a:ln>
                      <a:noFill/>
                    </a:ln>
                  </pic:spPr>
                </pic:pic>
              </a:graphicData>
            </a:graphic>
          </wp:inline>
        </w:drawing>
      </w:r>
    </w:p>
    <w:p w14:paraId="13004D6F" w14:textId="2211650D" w:rsidR="00615111" w:rsidRPr="00522F78" w:rsidRDefault="00522F78" w:rsidP="00ED505F">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noProof/>
          <w:sz w:val="20"/>
          <w:szCs w:val="18"/>
          <w:u w:val="single"/>
        </w:rPr>
      </w:pPr>
      <w:r>
        <w:rPr>
          <w:rFonts w:cs="Arial"/>
          <w:b/>
          <w:noProof/>
          <w:sz w:val="20"/>
          <w:szCs w:val="18"/>
          <w:u w:val="single"/>
        </w:rPr>
        <w:t>Figure B.</w:t>
      </w:r>
      <w:r w:rsidR="00B0102B">
        <w:rPr>
          <w:rFonts w:cs="Arial"/>
          <w:b/>
          <w:noProof/>
          <w:sz w:val="20"/>
          <w:szCs w:val="18"/>
          <w:u w:val="single"/>
        </w:rPr>
        <w:t>4</w:t>
      </w:r>
      <w:r>
        <w:rPr>
          <w:rFonts w:cs="Arial"/>
          <w:b/>
          <w:noProof/>
          <w:sz w:val="20"/>
          <w:szCs w:val="18"/>
          <w:u w:val="single"/>
        </w:rPr>
        <w:t xml:space="preserve">: </w:t>
      </w:r>
      <w:r w:rsidR="003F145F">
        <w:rPr>
          <w:rFonts w:cs="Arial"/>
          <w:b/>
          <w:noProof/>
          <w:sz w:val="20"/>
          <w:szCs w:val="18"/>
          <w:u w:val="single"/>
        </w:rPr>
        <w:t>Driver mounting</w:t>
      </w:r>
    </w:p>
    <w:p w14:paraId="1A6DC37D" w14:textId="77777777" w:rsidR="00C47EF6" w:rsidRDefault="00C47EF6" w:rsidP="00ED505F">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rFonts w:cs="Arial"/>
          <w:b/>
          <w:sz w:val="20"/>
          <w:szCs w:val="18"/>
          <w:u w:val="single"/>
        </w:rPr>
      </w:pPr>
    </w:p>
    <w:p w14:paraId="0D1DE00D" w14:textId="25DA3D34" w:rsidR="005F2A69" w:rsidRPr="002161AE" w:rsidRDefault="005F2A69" w:rsidP="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pPr>
      <w:r w:rsidRPr="005F2A69">
        <w:rPr>
          <w:rFonts w:cs="Arial"/>
          <w:b/>
          <w:sz w:val="20"/>
          <w:szCs w:val="18"/>
          <w:u w:val="single"/>
        </w:rPr>
        <w:t xml:space="preserve">SECTION </w:t>
      </w:r>
      <w:r w:rsidR="006D76E3">
        <w:rPr>
          <w:rFonts w:cs="Arial"/>
          <w:b/>
          <w:sz w:val="20"/>
          <w:szCs w:val="18"/>
          <w:u w:val="single"/>
        </w:rPr>
        <w:t>C</w:t>
      </w:r>
      <w:r w:rsidRPr="005F2A69">
        <w:rPr>
          <w:rFonts w:cs="Arial"/>
          <w:b/>
          <w:sz w:val="20"/>
          <w:szCs w:val="18"/>
          <w:u w:val="single"/>
        </w:rPr>
        <w:t>: PRE-INSTALLATION FOR ALL MOUNTING</w:t>
      </w:r>
    </w:p>
    <w:p w14:paraId="4E28FBA2" w14:textId="21F0F3B8" w:rsidR="005F2A69" w:rsidRDefault="005F2A69" w:rsidP="00F87EBE">
      <w:pPr>
        <w:pStyle w:val="BodyText"/>
        <w:numPr>
          <w:ilvl w:val="0"/>
          <w:numId w:val="30"/>
        </w:numPr>
        <w:contextualSpacing/>
      </w:pPr>
      <w:r>
        <w:t xml:space="preserve">Ensure power is OFF. </w:t>
      </w:r>
    </w:p>
    <w:p w14:paraId="33C29BB5" w14:textId="12988812" w:rsidR="003A727E" w:rsidRDefault="000F7F42" w:rsidP="003B722A">
      <w:pPr>
        <w:pStyle w:val="BodyText"/>
        <w:numPr>
          <w:ilvl w:val="0"/>
          <w:numId w:val="30"/>
        </w:numPr>
        <w:contextualSpacing/>
      </w:pPr>
      <w:r>
        <w:t xml:space="preserve">If new construction, </w:t>
      </w:r>
      <w:r w:rsidR="00D63159">
        <w:t xml:space="preserve">add </w:t>
      </w:r>
      <w:r w:rsidR="003B722A">
        <w:t xml:space="preserve">mounting hardware to install the new VPS luminaire. </w:t>
      </w:r>
      <w:r w:rsidR="003B722A">
        <w:rPr>
          <w:szCs w:val="20"/>
        </w:rPr>
        <w:t>Ensure mounting structure is properly sized to support the weight of the fixture.</w:t>
      </w:r>
    </w:p>
    <w:p w14:paraId="154A5670" w14:textId="249906F9" w:rsidR="00363553" w:rsidRDefault="00415F4C" w:rsidP="00F87EBE">
      <w:pPr>
        <w:pStyle w:val="BodyText"/>
        <w:numPr>
          <w:ilvl w:val="0"/>
          <w:numId w:val="30"/>
        </w:numPr>
        <w:contextualSpacing/>
      </w:pPr>
      <w:r>
        <w:t>Disconnect all power to the existing luminaire and remove the existing luminaire from the</w:t>
      </w:r>
      <w:r w:rsidR="00C34CAB">
        <w:t xml:space="preserve"> ceiling.  Inspect the existing </w:t>
      </w:r>
      <w:r w:rsidR="0033219F">
        <w:t xml:space="preserve">         </w:t>
      </w:r>
      <w:r>
        <w:t xml:space="preserve">mounting location for damage before installing the new </w:t>
      </w:r>
      <w:r w:rsidR="00084E06">
        <w:t xml:space="preserve">VPS luminaire </w:t>
      </w:r>
      <w:r>
        <w:t>in this location.</w:t>
      </w:r>
      <w:r w:rsidR="00716366">
        <w:t xml:space="preserve"> </w:t>
      </w:r>
      <w:r w:rsidR="00716366">
        <w:rPr>
          <w:szCs w:val="20"/>
        </w:rPr>
        <w:t>Ensure mounting structure is properly sized to support the weight of the fixture.</w:t>
      </w:r>
    </w:p>
    <w:p w14:paraId="18D30602" w14:textId="5FEB9040" w:rsidR="00234C13" w:rsidRPr="00CF735E" w:rsidRDefault="00234C13" w:rsidP="00F87EBE">
      <w:pPr>
        <w:pStyle w:val="BodyText"/>
        <w:numPr>
          <w:ilvl w:val="0"/>
          <w:numId w:val="30"/>
        </w:numPr>
        <w:contextualSpacing/>
      </w:pPr>
      <w:r w:rsidRPr="00CF735E">
        <w:t xml:space="preserve">Customer provided cable glands may be installed between the luminaire and conduit to reduce condensation inside of conduit from entering luminaire. Use cable glands suitable for your end use </w:t>
      </w:r>
      <w:r w:rsidR="00084E06" w:rsidRPr="00CF735E">
        <w:t>application.</w:t>
      </w:r>
    </w:p>
    <w:p w14:paraId="729A444E" w14:textId="77777777" w:rsidR="005F2A69" w:rsidRPr="00CF735E" w:rsidRDefault="005F2A69" w:rsidP="00F87EBE">
      <w:pPr>
        <w:pStyle w:val="BodyText"/>
        <w:numPr>
          <w:ilvl w:val="0"/>
          <w:numId w:val="30"/>
        </w:numPr>
        <w:contextualSpacing/>
      </w:pPr>
      <w:r w:rsidRPr="00CF735E">
        <w:rPr>
          <w:szCs w:val="20"/>
        </w:rPr>
        <w:t>After installation ensure no wires are pinche</w:t>
      </w:r>
      <w:r w:rsidR="000C50FB" w:rsidRPr="00CF735E">
        <w:rPr>
          <w:szCs w:val="20"/>
        </w:rPr>
        <w:t>d</w:t>
      </w:r>
      <w:r w:rsidRPr="00CF735E">
        <w:rPr>
          <w:szCs w:val="20"/>
        </w:rPr>
        <w:t xml:space="preserve"> or caught outside the electrical </w:t>
      </w:r>
      <w:r w:rsidR="00363553" w:rsidRPr="00CF735E">
        <w:rPr>
          <w:szCs w:val="20"/>
        </w:rPr>
        <w:t>door</w:t>
      </w:r>
      <w:r w:rsidRPr="00CF735E">
        <w:rPr>
          <w:szCs w:val="20"/>
        </w:rPr>
        <w:t>.</w:t>
      </w:r>
    </w:p>
    <w:p w14:paraId="34EF3D86" w14:textId="77777777" w:rsidR="00544AB6" w:rsidRDefault="00544AB6" w:rsidP="00544AB6">
      <w:pPr>
        <w:pStyle w:val="BodyText"/>
        <w:contextualSpacing/>
        <w:rPr>
          <w:b/>
          <w:bCs/>
          <w:u w:val="single"/>
        </w:rPr>
      </w:pPr>
    </w:p>
    <w:p w14:paraId="281A056F" w14:textId="46552ACF" w:rsidR="00AC0D0E" w:rsidRDefault="00AC0D0E" w:rsidP="00544AB6">
      <w:pPr>
        <w:pStyle w:val="BodyText"/>
        <w:contextualSpacing/>
        <w:rPr>
          <w:b/>
          <w:bCs/>
          <w:u w:val="single"/>
        </w:rPr>
      </w:pPr>
    </w:p>
    <w:p w14:paraId="4C582037" w14:textId="6BD8AFBA" w:rsidR="00A76221" w:rsidRDefault="00A76221" w:rsidP="00544AB6">
      <w:pPr>
        <w:pStyle w:val="BodyText"/>
        <w:contextualSpacing/>
        <w:rPr>
          <w:b/>
          <w:bCs/>
          <w:u w:val="single"/>
        </w:rPr>
      </w:pPr>
    </w:p>
    <w:p w14:paraId="72DA52ED" w14:textId="3CAC3EB7" w:rsidR="00A76221" w:rsidRDefault="00A76221" w:rsidP="00544AB6">
      <w:pPr>
        <w:pStyle w:val="BodyText"/>
        <w:contextualSpacing/>
        <w:rPr>
          <w:b/>
          <w:bCs/>
          <w:u w:val="single"/>
        </w:rPr>
      </w:pPr>
    </w:p>
    <w:p w14:paraId="36EECC9F" w14:textId="022CB6F3" w:rsidR="00A76221" w:rsidRDefault="00A76221" w:rsidP="00544AB6">
      <w:pPr>
        <w:pStyle w:val="BodyText"/>
        <w:contextualSpacing/>
        <w:rPr>
          <w:b/>
          <w:bCs/>
          <w:u w:val="single"/>
        </w:rPr>
      </w:pPr>
    </w:p>
    <w:p w14:paraId="08732AD3" w14:textId="453E8A04" w:rsidR="00A76221" w:rsidRDefault="00A76221" w:rsidP="00544AB6">
      <w:pPr>
        <w:pStyle w:val="BodyText"/>
        <w:contextualSpacing/>
        <w:rPr>
          <w:b/>
          <w:bCs/>
          <w:u w:val="single"/>
        </w:rPr>
      </w:pPr>
    </w:p>
    <w:p w14:paraId="0B41901E" w14:textId="6D427CD4" w:rsidR="00A76221" w:rsidRDefault="00A76221" w:rsidP="00544AB6">
      <w:pPr>
        <w:pStyle w:val="BodyText"/>
        <w:contextualSpacing/>
        <w:rPr>
          <w:b/>
          <w:bCs/>
          <w:u w:val="single"/>
        </w:rPr>
      </w:pPr>
    </w:p>
    <w:p w14:paraId="2ABBB81E" w14:textId="7E932E56" w:rsidR="00A76221" w:rsidRDefault="00A76221" w:rsidP="00544AB6">
      <w:pPr>
        <w:pStyle w:val="BodyText"/>
        <w:contextualSpacing/>
        <w:rPr>
          <w:b/>
          <w:bCs/>
          <w:u w:val="single"/>
        </w:rPr>
      </w:pPr>
    </w:p>
    <w:p w14:paraId="6F659878" w14:textId="27971DEB" w:rsidR="00A76221" w:rsidRDefault="00A76221" w:rsidP="00544AB6">
      <w:pPr>
        <w:pStyle w:val="BodyText"/>
        <w:contextualSpacing/>
        <w:rPr>
          <w:b/>
          <w:bCs/>
          <w:u w:val="single"/>
        </w:rPr>
      </w:pPr>
    </w:p>
    <w:p w14:paraId="6B63909E" w14:textId="65AFEBD7" w:rsidR="00A76221" w:rsidRDefault="00A76221" w:rsidP="00544AB6">
      <w:pPr>
        <w:pStyle w:val="BodyText"/>
        <w:contextualSpacing/>
        <w:rPr>
          <w:b/>
          <w:bCs/>
          <w:u w:val="single"/>
        </w:rPr>
      </w:pPr>
    </w:p>
    <w:p w14:paraId="28F78D6B" w14:textId="3BF91471" w:rsidR="00A76221" w:rsidRDefault="00A76221" w:rsidP="00544AB6">
      <w:pPr>
        <w:pStyle w:val="BodyText"/>
        <w:contextualSpacing/>
        <w:rPr>
          <w:b/>
          <w:bCs/>
          <w:u w:val="single"/>
        </w:rPr>
      </w:pPr>
    </w:p>
    <w:p w14:paraId="5D921355" w14:textId="47FC8D61" w:rsidR="00A76221" w:rsidRDefault="00A76221" w:rsidP="00544AB6">
      <w:pPr>
        <w:pStyle w:val="BodyText"/>
        <w:contextualSpacing/>
        <w:rPr>
          <w:b/>
          <w:bCs/>
          <w:u w:val="single"/>
        </w:rPr>
      </w:pPr>
    </w:p>
    <w:p w14:paraId="3EC8927D" w14:textId="2FA88D7E" w:rsidR="00A76221" w:rsidRDefault="00A76221" w:rsidP="00544AB6">
      <w:pPr>
        <w:pStyle w:val="BodyText"/>
        <w:contextualSpacing/>
        <w:rPr>
          <w:b/>
          <w:bCs/>
          <w:u w:val="single"/>
        </w:rPr>
      </w:pPr>
    </w:p>
    <w:p w14:paraId="7048EA92" w14:textId="385BCE0A" w:rsidR="00A76221" w:rsidRDefault="00A76221" w:rsidP="00544AB6">
      <w:pPr>
        <w:pStyle w:val="BodyText"/>
        <w:contextualSpacing/>
        <w:rPr>
          <w:b/>
          <w:bCs/>
          <w:u w:val="single"/>
        </w:rPr>
      </w:pPr>
    </w:p>
    <w:p w14:paraId="34FC17CC" w14:textId="4629AF7F" w:rsidR="00A76221" w:rsidRDefault="00A76221" w:rsidP="00544AB6">
      <w:pPr>
        <w:pStyle w:val="BodyText"/>
        <w:contextualSpacing/>
        <w:rPr>
          <w:b/>
          <w:bCs/>
          <w:u w:val="single"/>
        </w:rPr>
      </w:pPr>
    </w:p>
    <w:p w14:paraId="2C34AB98" w14:textId="3A8D60D1" w:rsidR="00A76221" w:rsidRDefault="00A76221" w:rsidP="1595970B">
      <w:pPr>
        <w:pStyle w:val="BodyText"/>
        <w:rPr>
          <w:b/>
          <w:szCs w:val="20"/>
          <w:u w:val="single"/>
        </w:rPr>
      </w:pPr>
    </w:p>
    <w:p w14:paraId="2E66E6E2" w14:textId="3CB42D97" w:rsidR="00A76221" w:rsidRDefault="00A76221" w:rsidP="00544AB6">
      <w:pPr>
        <w:pStyle w:val="BodyText"/>
        <w:contextualSpacing/>
        <w:rPr>
          <w:b/>
          <w:bCs/>
          <w:u w:val="single"/>
        </w:rPr>
      </w:pPr>
    </w:p>
    <w:p w14:paraId="6745CA40" w14:textId="7B6CF5A1" w:rsidR="00A76221" w:rsidRDefault="00A76221" w:rsidP="00544AB6">
      <w:pPr>
        <w:pStyle w:val="BodyText"/>
        <w:contextualSpacing/>
        <w:rPr>
          <w:b/>
          <w:bCs/>
          <w:u w:val="single"/>
        </w:rPr>
      </w:pPr>
    </w:p>
    <w:p w14:paraId="1E180F69" w14:textId="1C13F49B" w:rsidR="00A76221" w:rsidRDefault="00A76221" w:rsidP="00544AB6">
      <w:pPr>
        <w:pStyle w:val="BodyText"/>
        <w:contextualSpacing/>
        <w:rPr>
          <w:b/>
          <w:bCs/>
          <w:u w:val="single"/>
        </w:rPr>
      </w:pPr>
    </w:p>
    <w:p w14:paraId="449BA065" w14:textId="2165247A" w:rsidR="00A76221" w:rsidRDefault="00A76221" w:rsidP="00544AB6">
      <w:pPr>
        <w:pStyle w:val="BodyText"/>
        <w:contextualSpacing/>
        <w:rPr>
          <w:b/>
          <w:bCs/>
          <w:u w:val="single"/>
        </w:rPr>
      </w:pPr>
    </w:p>
    <w:p w14:paraId="0AE98AE6" w14:textId="572AACBE" w:rsidR="00544AB6" w:rsidRPr="00544AB6" w:rsidRDefault="00544AB6" w:rsidP="00544AB6">
      <w:pPr>
        <w:pStyle w:val="BodyText"/>
        <w:contextualSpacing/>
        <w:rPr>
          <w:u w:val="single"/>
        </w:rPr>
      </w:pPr>
      <w:r w:rsidRPr="00544AB6">
        <w:rPr>
          <w:b/>
          <w:bCs/>
          <w:u w:val="single"/>
        </w:rPr>
        <w:t xml:space="preserve">SECTION </w:t>
      </w:r>
      <w:r w:rsidR="006D76E3">
        <w:rPr>
          <w:b/>
          <w:bCs/>
          <w:u w:val="single"/>
        </w:rPr>
        <w:t>D</w:t>
      </w:r>
      <w:r w:rsidRPr="00544AB6">
        <w:rPr>
          <w:b/>
          <w:bCs/>
          <w:u w:val="single"/>
        </w:rPr>
        <w:t xml:space="preserve">: INSTALLATION </w:t>
      </w:r>
      <w:r w:rsidR="00292789">
        <w:rPr>
          <w:b/>
          <w:bCs/>
          <w:u w:val="single"/>
        </w:rPr>
        <w:t>–</w:t>
      </w:r>
      <w:r w:rsidRPr="00544AB6">
        <w:rPr>
          <w:b/>
          <w:bCs/>
          <w:u w:val="single"/>
        </w:rPr>
        <w:t xml:space="preserve"> SUSPENDED FIXTURE </w:t>
      </w:r>
    </w:p>
    <w:p w14:paraId="3C8254C0" w14:textId="1F1B6162" w:rsidR="0033219F" w:rsidRDefault="00544AB6" w:rsidP="003929F8">
      <w:pPr>
        <w:pStyle w:val="BodyText"/>
        <w:numPr>
          <w:ilvl w:val="0"/>
          <w:numId w:val="16"/>
        </w:numPr>
        <w:contextualSpacing/>
      </w:pPr>
      <w:r w:rsidRPr="004663C2">
        <w:t xml:space="preserve">If using the </w:t>
      </w:r>
      <w:r w:rsidR="00323FF6" w:rsidRPr="00323FF6">
        <w:t>VI</w:t>
      </w:r>
      <w:r w:rsidR="0033219F" w:rsidRPr="00323FF6">
        <w:t xml:space="preserve">BAC120 or </w:t>
      </w:r>
      <w:r w:rsidR="00323FF6" w:rsidRPr="00323FF6">
        <w:t>V</w:t>
      </w:r>
      <w:r w:rsidR="0033219F" w:rsidRPr="00323FF6">
        <w:t>IBAC240</w:t>
      </w:r>
      <w:r w:rsidR="0033219F">
        <w:t>, hook the latch around the suspended mounting feature on</w:t>
      </w:r>
      <w:r w:rsidR="00084E06">
        <w:t xml:space="preserve"> end channel</w:t>
      </w:r>
      <w:r w:rsidR="00335E1D">
        <w:t>.</w:t>
      </w:r>
    </w:p>
    <w:p w14:paraId="6EFA1041" w14:textId="1606AC6C" w:rsidR="00887264" w:rsidRDefault="00C34CAB" w:rsidP="00C34CAB">
      <w:pPr>
        <w:pStyle w:val="BodyText"/>
        <w:numPr>
          <w:ilvl w:val="0"/>
          <w:numId w:val="16"/>
        </w:numPr>
        <w:contextualSpacing/>
      </w:pPr>
      <w:r w:rsidRPr="004663C2">
        <w:t>S</w:t>
      </w:r>
      <w:r w:rsidR="00887264" w:rsidRPr="004663C2">
        <w:t xml:space="preserve">ecure the other end of the </w:t>
      </w:r>
      <w:r w:rsidR="0033219F">
        <w:t>aircraft cable</w:t>
      </w:r>
      <w:r w:rsidR="00887264" w:rsidRPr="004663C2">
        <w:t xml:space="preserve"> to a structure using hardware rated for the load.  Contact factory or agency for areas that have vibration, overhead cranes and/or high </w:t>
      </w:r>
      <w:r w:rsidR="000D7FA4" w:rsidRPr="004663C2">
        <w:t>velocity.</w:t>
      </w:r>
    </w:p>
    <w:p w14:paraId="07E57C49" w14:textId="77777777" w:rsidR="00267987" w:rsidRDefault="0052691D" w:rsidP="00C34CAB">
      <w:pPr>
        <w:pStyle w:val="BodyText"/>
        <w:numPr>
          <w:ilvl w:val="0"/>
          <w:numId w:val="16"/>
        </w:numPr>
        <w:contextualSpacing/>
      </w:pPr>
      <w:r>
        <w:t>The VPS Greenhouse</w:t>
      </w:r>
      <w:r w:rsidR="00CD5534">
        <w:t xml:space="preserve"> </w:t>
      </w:r>
      <w:r w:rsidR="00884FA5">
        <w:t xml:space="preserve">series </w:t>
      </w:r>
      <w:r w:rsidR="00CF7D7F">
        <w:t>latches through the frame</w:t>
      </w:r>
      <w:r w:rsidR="00267987">
        <w:t>.</w:t>
      </w:r>
    </w:p>
    <w:p w14:paraId="1911563F" w14:textId="2F55A5BE" w:rsidR="006A23F8" w:rsidRPr="004663C2" w:rsidRDefault="00B175D6" w:rsidP="00C34CAB">
      <w:pPr>
        <w:pStyle w:val="BodyText"/>
        <w:numPr>
          <w:ilvl w:val="0"/>
          <w:numId w:val="16"/>
        </w:numPr>
        <w:contextualSpacing/>
      </w:pPr>
      <w:r>
        <w:t xml:space="preserve">If attaching the VPS Greenhouse </w:t>
      </w:r>
      <w:r w:rsidR="00F460C9">
        <w:t>using the MH</w:t>
      </w:r>
      <w:r w:rsidR="0068420B">
        <w:t>2HK</w:t>
      </w:r>
      <w:r w:rsidR="005B4F9B">
        <w:t xml:space="preserve">.  Wrap the cable </w:t>
      </w:r>
      <w:r w:rsidR="001D6C6B">
        <w:t xml:space="preserve">around the pipe/strut and connect to the </w:t>
      </w:r>
      <w:r w:rsidR="00044537">
        <w:t>VPS fixture. Adjust to desired height.</w:t>
      </w:r>
    </w:p>
    <w:p w14:paraId="5DA474EE" w14:textId="6E9E4CBC" w:rsidR="00781256" w:rsidRDefault="00085E63" w:rsidP="00351C8B">
      <w:pPr>
        <w:pStyle w:val="BodyText"/>
        <w:contextualSpacing/>
        <w:rPr>
          <w:szCs w:val="20"/>
        </w:rPr>
      </w:pPr>
      <w:r>
        <w:rPr>
          <w:noProof/>
        </w:rPr>
        <w:drawing>
          <wp:inline distT="0" distB="0" distL="0" distR="0" wp14:anchorId="28CE880E" wp14:editId="4F6847FB">
            <wp:extent cx="240030" cy="219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 cy="219710"/>
                    </a:xfrm>
                    <a:prstGeom prst="rect">
                      <a:avLst/>
                    </a:prstGeom>
                    <a:noFill/>
                    <a:ln>
                      <a:noFill/>
                    </a:ln>
                  </pic:spPr>
                </pic:pic>
              </a:graphicData>
            </a:graphic>
          </wp:inline>
        </w:drawing>
      </w:r>
      <w:r w:rsidR="00415F4C" w:rsidRPr="004663C2">
        <w:rPr>
          <w:szCs w:val="20"/>
        </w:rPr>
        <w:t xml:space="preserve"> Make sure the </w:t>
      </w:r>
      <w:r w:rsidR="003C4D17">
        <w:rPr>
          <w:szCs w:val="20"/>
        </w:rPr>
        <w:t>latch</w:t>
      </w:r>
      <w:r w:rsidR="00A260C7">
        <w:rPr>
          <w:szCs w:val="20"/>
        </w:rPr>
        <w:t xml:space="preserve">es </w:t>
      </w:r>
      <w:r w:rsidR="00415F4C" w:rsidRPr="004663C2">
        <w:rPr>
          <w:szCs w:val="20"/>
        </w:rPr>
        <w:t xml:space="preserve">are fully engaged </w:t>
      </w:r>
      <w:r w:rsidR="004663C2" w:rsidRPr="004663C2">
        <w:rPr>
          <w:szCs w:val="20"/>
        </w:rPr>
        <w:t>around</w:t>
      </w:r>
      <w:r w:rsidR="00415F4C" w:rsidRPr="004663C2">
        <w:rPr>
          <w:szCs w:val="20"/>
        </w:rPr>
        <w:t xml:space="preserve"> the </w:t>
      </w:r>
      <w:r w:rsidR="004663C2" w:rsidRPr="004663C2">
        <w:rPr>
          <w:szCs w:val="20"/>
        </w:rPr>
        <w:t>mounting feature</w:t>
      </w:r>
      <w:r w:rsidR="00415F4C" w:rsidRPr="004663C2">
        <w:rPr>
          <w:szCs w:val="20"/>
        </w:rPr>
        <w:t xml:space="preserve">. </w:t>
      </w:r>
    </w:p>
    <w:p w14:paraId="47E32D80" w14:textId="1AD930DF" w:rsidR="00351C8B" w:rsidRDefault="00351C8B" w:rsidP="00351C8B">
      <w:pPr>
        <w:pStyle w:val="BodyText"/>
        <w:contextualSpacing/>
        <w:rPr>
          <w:szCs w:val="20"/>
        </w:rPr>
      </w:pPr>
    </w:p>
    <w:p w14:paraId="736199D4" w14:textId="1BEBDE84" w:rsidR="00351C8B" w:rsidRDefault="00085E63" w:rsidP="00351C8B">
      <w:pPr>
        <w:pStyle w:val="BodyText"/>
        <w:contextualSpacing/>
        <w:jc w:val="center"/>
      </w:pPr>
      <w:r>
        <w:rPr>
          <w:noProof/>
        </w:rPr>
        <mc:AlternateContent>
          <mc:Choice Requires="wps">
            <w:drawing>
              <wp:anchor distT="45720" distB="45720" distL="114300" distR="114300" simplePos="0" relativeHeight="251653120" behindDoc="0" locked="0" layoutInCell="1" allowOverlap="1" wp14:anchorId="2CBC4D0B" wp14:editId="65C399B0">
                <wp:simplePos x="0" y="0"/>
                <wp:positionH relativeFrom="column">
                  <wp:posOffset>2480310</wp:posOffset>
                </wp:positionH>
                <wp:positionV relativeFrom="paragraph">
                  <wp:posOffset>506095</wp:posOffset>
                </wp:positionV>
                <wp:extent cx="2088515" cy="443230"/>
                <wp:effectExtent l="13335" t="11430" r="31750" b="59690"/>
                <wp:wrapNone/>
                <wp:docPr id="4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8515" cy="443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BC74B7" id="AutoShape 82" o:spid="_x0000_s1026" type="#_x0000_t32" style="position:absolute;margin-left:195.3pt;margin-top:39.85pt;width:164.45pt;height:34.9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f25wEAAKUDAAAOAAAAZHJzL2Uyb0RvYy54bWysU8Fu2zAMvQ/YPwi6L07cZMiMOMWQrrt0&#10;W4C2H6BIsi1MEgVKiZO/H6WkWbfehvkgUCb5HvlIrW6PzrKDxmjAt3w2mXKmvQRlfN/y56f7D0vO&#10;YhJeCQtet/ykI79dv3+3GkOjaxjAKo2MQHxsxtDyIaXQVFWUg3YiTiBoT84O0IlEV+wrhWIkdGer&#10;ejr9WI2AKiBIHSP9vTs7+brgd52W6UfXRZ2YbTnVlsqJ5dzls1qvRNOjCIORlzLEP1ThhPFEeoW6&#10;E0mwPZo3UM5IhAhdmkhwFXSdkbr0QN3Mpn918ziIoEsvJE4MV5ni/4OV3w9bZEa1fE7yeOFoRp/3&#10;CQo1W9ZZoDHEhuI2fou5RXn0j+EB5M/IPGwG4Xtdop9OgZJnOaP6IyVfYiCa3fgNFMUIIihqHTt0&#10;GZJ0YMcylNN1KPqYmKSf9XS5XMwWnEnyzec39U2ZWiWal+yAMX3V4Fg2Wh4TCtMPaQPe0/wBZ4VL&#10;HB5iyrWJ5iUhU3u4N9aWNbCejS3/tKgXJSGCNSo7c1jEfrexyA4iL1L5SqPkeR2GsPeqgA1aqC8X&#10;OwljyWapKJTQkGZW88zmtOLMano72TqXZ/1FwSzaWf4dqNMWszuLSbtQ+rjsbV621/cS9ft1rX8B&#10;AAD//wMAUEsDBBQABgAIAAAAIQAM4E5S4QAAAAoBAAAPAAAAZHJzL2Rvd25yZXYueG1sTI9NT8Mw&#10;DIbvSPyHyEjcWDo+WlqaTsCE6AUkNoQ4Zo1pIxqnarKt49fPnOBmy49eP2+5mFwvdjgG60nBfJaA&#10;QGq8sdQqeF8/XdyCCFGT0b0nVHDAAIvq9KTUhfF7esPdKraCQygUWkEX41BIGZoOnQ4zPyDx7cuP&#10;Tkdex1aaUe853PXyMklS6bQl/tDpAR87bL5XW6cgLj8PXfrRPOT2df38ktqfuq6XSp2fTfd3ICJO&#10;8Q+GX31Wh4qdNn5LJohewVWepIwqyPIMBAPZPL8BsWHymgdZlfJ/heoIAAD//wMAUEsBAi0AFAAG&#10;AAgAAAAhALaDOJL+AAAA4QEAABMAAAAAAAAAAAAAAAAAAAAAAFtDb250ZW50X1R5cGVzXS54bWxQ&#10;SwECLQAUAAYACAAAACEAOP0h/9YAAACUAQAACwAAAAAAAAAAAAAAAAAvAQAAX3JlbHMvLnJlbHNQ&#10;SwECLQAUAAYACAAAACEABHd39ucBAAClAwAADgAAAAAAAAAAAAAAAAAuAgAAZHJzL2Uyb0RvYy54&#10;bWxQSwECLQAUAAYACAAAACEADOBOUuEAAAAKAQAADwAAAAAAAAAAAAAAAABBBAAAZHJzL2Rvd25y&#10;ZXYueG1sUEsFBgAAAAAEAAQA8wAAAE8FAAAAAA==&#1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58481AA3" wp14:editId="64E2683E">
                <wp:simplePos x="0" y="0"/>
                <wp:positionH relativeFrom="column">
                  <wp:posOffset>4770120</wp:posOffset>
                </wp:positionH>
                <wp:positionV relativeFrom="paragraph">
                  <wp:posOffset>2705100</wp:posOffset>
                </wp:positionV>
                <wp:extent cx="1797050" cy="186055"/>
                <wp:effectExtent l="0" t="635" r="0" b="3810"/>
                <wp:wrapNone/>
                <wp:docPr id="3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573D6C2C" id="Rectangle 58" o:spid="_x0000_s1026" style="position:absolute;margin-left:375.6pt;margin-top:213pt;width:141.5pt;height: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dg/gEAAN0DAAAOAAAAZHJzL2Uyb0RvYy54bWysU8GO0zAQvSPxD5bvNElpd9uo6WrVVRHS&#10;AisWPsB1nMTC8Zix27R8PWOnWwrcEDlYHs/M83vPk9XdsTfsoNBrsBUvJjlnykqotW0r/vXL9s2C&#10;Mx+ErYUBqyp+Up7frV+/Wg2uVFPowNQKGYFYXw6u4l0IrswyLzvVCz8BpywlG8BeBAqxzWoUA6H3&#10;Jpvm+U02ANYOQSrv6fRhTPJ1wm8aJcOnpvEqMFNx4hbSimndxTVbr0TZonCdlmca4h9Y9EJbuvQC&#10;9SCCYHvUf0H1WiJ4aMJEQp9B02ipkgZSU+R/qHnuhFNJC5nj3cUm//9g5cfDEzJdV/ztkjMrenqj&#10;z+SasK1RbL6IBg3Ol1T37J4wSvTuEeQ3zyxsOipT94gwdErURKuI9dlvDTHw1Mp2wweoCV7sAySv&#10;jg32EZBcYMf0JKfLk6hjYJIOi9vlbT6nl5OUKxY3+XyerhDlS7dDH94p6FncVByJfEIXh0cfIhtR&#10;vpQk9mB0vdXGpADb3cYgOwgaj236zuj+uszYWGwhto2I8STJjMpGh3ZQn0glwjhj9E/QpgP8wdlA&#10;81Vx/30vUHFm3ltyalnMZnEgUzCb304pwOvM7jojrCSoigfOxu0mjEO8d6jbjm4qkmjv7sndrU7C&#10;o/MjqzNZmqHkx3ne45Bex6nq11+5/gkAAP//AwBQSwMEFAAGAAgAAAAhAJXLOjDgAAAADAEAAA8A&#10;AABkcnMvZG93bnJldi54bWxMj01ugzAQhfeVegdrInXXmJCQEIKJ2tIuuugiKQcw2AUUPEbYBHr7&#10;TlbNct58ej/pcTYdu+rBtRYFrJYBMI2VVS3WAorvj+cYmPMSlewsagG/2sExe3xIZaLshCd9Pfua&#10;kQm6RApovO8Tzl3VaCPd0vYa6fdjByM9nUPN1SAnMjcdD4Ngy41skRIa2eu3RleX82gEXOK8zKvp&#10;9Drup6/mfR8X+eeuEOJpMb8cgHk9+38YbvWpOmTUqbQjKsc6AbtoFRIqYBNuadSNCNYbkkqSomgN&#10;PEv5/YjsDwAA//8DAFBLAQItABQABgAIAAAAIQC2gziS/gAAAOEBAAATAAAAAAAAAAAAAAAAAAAA&#10;AABbQ29udGVudF9UeXBlc10ueG1sUEsBAi0AFAAGAAgAAAAhADj9If/WAAAAlAEAAAsAAAAAAAAA&#10;AAAAAAAALwEAAF9yZWxzLy5yZWxzUEsBAi0AFAAGAAgAAAAhAEzW92D+AQAA3QMAAA4AAAAAAAAA&#10;AAAAAAAALgIAAGRycy9lMm9Eb2MueG1sUEsBAi0AFAAGAAgAAAAhAJXLOjDgAAAADAEAAA8AAAAA&#10;AAAAAAAAAAAAWAQAAGRycy9kb3ducmV2LnhtbFBLBQYAAAAABAAEAPMAAABlBQAAAAA=&#10;" stroked="f">
                <v:textbox style="mso-fit-shape-to-text:t"/>
              </v:rect>
            </w:pict>
          </mc:Fallback>
        </mc:AlternateContent>
      </w:r>
      <w:r>
        <w:rPr>
          <w:noProof/>
        </w:rPr>
        <mc:AlternateContent>
          <mc:Choice Requires="wps">
            <w:drawing>
              <wp:anchor distT="45720" distB="45720" distL="114300" distR="114300" simplePos="0" relativeHeight="251652096" behindDoc="0" locked="0" layoutInCell="1" allowOverlap="1" wp14:anchorId="38C3A3FE" wp14:editId="2D51679A">
                <wp:simplePos x="0" y="0"/>
                <wp:positionH relativeFrom="column">
                  <wp:posOffset>1800225</wp:posOffset>
                </wp:positionH>
                <wp:positionV relativeFrom="paragraph">
                  <wp:posOffset>169545</wp:posOffset>
                </wp:positionV>
                <wp:extent cx="2019300" cy="680085"/>
                <wp:effectExtent l="0" t="0" r="0" b="0"/>
                <wp:wrapNone/>
                <wp:docPr id="3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66B34" w14:textId="1A66461E" w:rsidR="00351C8B" w:rsidRDefault="00351C8B" w:rsidP="00351C8B">
                            <w:pPr>
                              <w:spacing w:after="0"/>
                            </w:pPr>
                            <w:r>
                              <w:t xml:space="preserve">AIRCRAFT CABLE ATTACHED </w:t>
                            </w:r>
                            <w:r w:rsidR="00761FC7">
                              <w:t>LANCES</w:t>
                            </w:r>
                          </w:p>
                          <w:p w14:paraId="563E3A68" w14:textId="281AC2F8" w:rsidR="00351C8B" w:rsidRDefault="00351C8B" w:rsidP="00351C8B">
                            <w:pPr>
                              <w:spacing w:after="0"/>
                            </w:pPr>
                            <w:r>
                              <w:t>(AS SHOWN)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C3A3FE" id="Text Box 83" o:spid="_x0000_s1038" type="#_x0000_t202" style="position:absolute;left:0;text-align:left;margin-left:141.75pt;margin-top:13.35pt;width:159pt;height:53.5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ECgIAAPkDAAAOAAAAZHJzL2Uyb0RvYy54bWysU9tu2zAMfR+wfxD0vthO0i414hRdigwD&#10;ugvQ7gNkWbaF2aJGKbGzrx8lJ1m2vQ3TgyCK1CHPIbW+H/uOHRQ6Dabg2SzlTBkJlTZNwb++7N6s&#10;OHNemEp0YFTBj8rx+83rV+vB5moOLXSVQkYgxuWDLXjrvc2TxMlW9cLNwCpDzhqwF55MbJIKxUDo&#10;fZfM0/Q2GQAriyCVc3T7ODn5JuLXtZL+c1075VlXcKrNxx3jXoY92axF3qCwrZanMsQ/VNELbSjp&#10;BepReMH2qP+C6rVEcFD7mYQ+gbrWUkUOxCZL/2Dz3AqrIhcSx9mLTO7/wcpPhy/IdFXwBXXKiJ56&#10;9KJGz97ByFaLoM9gXU5hz5YC/Uj31OfI1dknkN8cM7BthWnUAyIMrRIV1ZeFl8nV0wnHBZBy+AgV&#10;5RF7DxForLEP4pEcjNCpT8dLb0Itki5JnrtFSi5JvttVmq5uYgqRn19bdP69gp6FQ8GReh/RxeHJ&#10;+VCNyM8hIZmDTlc73XXRwKbcdsgOguZkF9cJ/bewzoRgA+HZhBhuIs3AbOLox3KMimbzs3wlVEci&#10;jjDNH/0XOrSAPzgbaPYK7r7vBSrOug+GxLvLlsswrNFY3rydk4HXnvLaI4wkqIJ7zqbj1k8Dvreo&#10;m5Yyndv1QILvdNQidGaq6lQ/zVeU6PQXwgBf2zHq14/d/AQAAP//AwBQSwMEFAAGAAgAAAAhANRa&#10;8C3dAAAACgEAAA8AAABkcnMvZG93bnJldi54bWxMj8tOwzAQRfdI/IM1SOyo00YNUYhTVVRsWCBR&#10;kGDpxpM4wi/Zbhr+nmEFu3kc3TnT7hZr2IwxTd4JWK8KYOh6ryY3Cnh/e7qrgaUsnZLGOxTwjQl2&#10;3fVVKxvlL+4V52MeGYW41EgBOufQcJ56jVamlQ/oaDf4aGWmNo5cRXmhcGv4pigqbuXk6IKWAR81&#10;9l/HsxXwYfWkDvHlc1BmPjwP+21YYhDi9mbZPwDLuOQ/GH71SR06cjr5s1OJGQGbutwSSkV1D4yA&#10;qljT4ERkWdbAu5b/f6H7AQAA//8DAFBLAQItABQABgAIAAAAIQC2gziS/gAAAOEBAAATAAAAAAAA&#10;AAAAAAAAAAAAAABbQ29udGVudF9UeXBlc10ueG1sUEsBAi0AFAAGAAgAAAAhADj9If/WAAAAlAEA&#10;AAsAAAAAAAAAAAAAAAAALwEAAF9yZWxzLy5yZWxzUEsBAi0AFAAGAAgAAAAhAHBAj8QKAgAA+QMA&#10;AA4AAAAAAAAAAAAAAAAALgIAAGRycy9lMm9Eb2MueG1sUEsBAi0AFAAGAAgAAAAhANRa8C3dAAAA&#10;CgEAAA8AAAAAAAAAAAAAAAAAZAQAAGRycy9kb3ducmV2LnhtbFBLBQYAAAAABAAEAPMAAABuBQAA&#10;AAA=&#10;" stroked="f">
                <v:textbox style="mso-fit-shape-to-text:t">
                  <w:txbxContent>
                    <w:p w14:paraId="25B66B34" w14:textId="1A66461E" w:rsidR="00351C8B" w:rsidRDefault="00351C8B" w:rsidP="00351C8B">
                      <w:pPr>
                        <w:spacing w:after="0"/>
                      </w:pPr>
                      <w:r>
                        <w:t xml:space="preserve">AIRCRAFT CABLE ATTACHED </w:t>
                      </w:r>
                      <w:r w:rsidR="00761FC7">
                        <w:t>LANCES</w:t>
                      </w:r>
                    </w:p>
                    <w:p w14:paraId="563E3A68" w14:textId="281AC2F8" w:rsidR="00351C8B" w:rsidRDefault="00351C8B" w:rsidP="00351C8B">
                      <w:pPr>
                        <w:spacing w:after="0"/>
                      </w:pPr>
                      <w:r>
                        <w:t>(AS SHOWN)</w:t>
                      </w:r>
                    </w:p>
                  </w:txbxContent>
                </v:textbox>
              </v:shape>
            </w:pict>
          </mc:Fallback>
        </mc:AlternateContent>
      </w:r>
      <w:r>
        <w:rPr>
          <w:noProof/>
        </w:rPr>
        <w:drawing>
          <wp:inline distT="0" distB="0" distL="0" distR="0" wp14:anchorId="76B7634E" wp14:editId="4C7A5C38">
            <wp:extent cx="5880735" cy="2856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t="3670"/>
                    <a:stretch>
                      <a:fillRect/>
                    </a:stretch>
                  </pic:blipFill>
                  <pic:spPr bwMode="auto">
                    <a:xfrm>
                      <a:off x="0" y="0"/>
                      <a:ext cx="5880735" cy="2856865"/>
                    </a:xfrm>
                    <a:prstGeom prst="rect">
                      <a:avLst/>
                    </a:prstGeom>
                    <a:noFill/>
                    <a:ln>
                      <a:noFill/>
                    </a:ln>
                  </pic:spPr>
                </pic:pic>
              </a:graphicData>
            </a:graphic>
          </wp:inline>
        </w:drawing>
      </w:r>
    </w:p>
    <w:p w14:paraId="0926A678" w14:textId="77777777" w:rsidR="00241031" w:rsidRDefault="00241031" w:rsidP="00516D49">
      <w:pPr>
        <w:pStyle w:val="BodyText"/>
        <w:contextualSpacing/>
        <w:rPr>
          <w:szCs w:val="20"/>
        </w:rPr>
      </w:pPr>
    </w:p>
    <w:p w14:paraId="5033F14C" w14:textId="77777777" w:rsidR="00BE281C" w:rsidRDefault="00BE281C" w:rsidP="00516D49">
      <w:pPr>
        <w:pStyle w:val="BodyText"/>
        <w:ind w:left="720"/>
        <w:contextualSpacing/>
        <w:jc w:val="center"/>
        <w:rPr>
          <w:b/>
          <w:u w:val="single"/>
        </w:rPr>
      </w:pPr>
    </w:p>
    <w:p w14:paraId="0BB26925" w14:textId="6BFC2ADF" w:rsidR="00274128" w:rsidRPr="002F2759" w:rsidRDefault="0099546F" w:rsidP="002F2759">
      <w:pPr>
        <w:pStyle w:val="BodyText"/>
        <w:ind w:left="720"/>
        <w:contextualSpacing/>
        <w:jc w:val="center"/>
        <w:rPr>
          <w:b/>
          <w:u w:val="single"/>
        </w:rPr>
      </w:pPr>
      <w:r>
        <w:rPr>
          <w:b/>
          <w:u w:val="single"/>
        </w:rPr>
        <w:t xml:space="preserve">Figure </w:t>
      </w:r>
      <w:r w:rsidR="006D76E3">
        <w:rPr>
          <w:b/>
          <w:u w:val="single"/>
        </w:rPr>
        <w:t>D</w:t>
      </w:r>
      <w:r w:rsidR="00516D49">
        <w:rPr>
          <w:b/>
          <w:u w:val="single"/>
        </w:rPr>
        <w:t>.1</w:t>
      </w:r>
      <w:r>
        <w:rPr>
          <w:b/>
          <w:u w:val="single"/>
        </w:rPr>
        <w:t xml:space="preserve">: </w:t>
      </w:r>
      <w:r w:rsidR="00516D49">
        <w:rPr>
          <w:b/>
          <w:u w:val="single"/>
        </w:rPr>
        <w:t>HIGH</w:t>
      </w:r>
      <w:r w:rsidR="00BE281C">
        <w:rPr>
          <w:b/>
          <w:u w:val="single"/>
        </w:rPr>
        <w:t>/</w:t>
      </w:r>
      <w:r w:rsidR="00516D49">
        <w:rPr>
          <w:b/>
          <w:u w:val="single"/>
        </w:rPr>
        <w:t xml:space="preserve">MED OUTPUT- </w:t>
      </w:r>
      <w:r>
        <w:rPr>
          <w:b/>
          <w:u w:val="single"/>
        </w:rPr>
        <w:t xml:space="preserve">Suspended Mounting </w:t>
      </w:r>
    </w:p>
    <w:p w14:paraId="33C46D44" w14:textId="6A5D110C" w:rsidR="00A948FE" w:rsidRDefault="00A948FE" w:rsidP="00BE281C">
      <w:pPr>
        <w:autoSpaceDE w:val="0"/>
        <w:autoSpaceDN w:val="0"/>
        <w:adjustRightInd w:val="0"/>
        <w:spacing w:after="0" w:line="240" w:lineRule="auto"/>
        <w:jc w:val="center"/>
        <w:rPr>
          <w:noProof/>
        </w:rPr>
      </w:pPr>
    </w:p>
    <w:p w14:paraId="68F39082" w14:textId="1B202AD4" w:rsidR="00BE281C" w:rsidRDefault="00085E63" w:rsidP="00BE281C">
      <w:pPr>
        <w:autoSpaceDE w:val="0"/>
        <w:autoSpaceDN w:val="0"/>
        <w:adjustRightInd w:val="0"/>
        <w:spacing w:after="0" w:line="240" w:lineRule="auto"/>
        <w:jc w:val="center"/>
      </w:pPr>
      <w:r>
        <w:rPr>
          <w:noProof/>
        </w:rPr>
        <mc:AlternateContent>
          <mc:Choice Requires="wps">
            <w:drawing>
              <wp:anchor distT="45720" distB="45720" distL="114300" distR="114300" simplePos="0" relativeHeight="251656192" behindDoc="0" locked="0" layoutInCell="1" allowOverlap="1" wp14:anchorId="00AAE52F" wp14:editId="62B028F5">
                <wp:simplePos x="0" y="0"/>
                <wp:positionH relativeFrom="column">
                  <wp:posOffset>3871595</wp:posOffset>
                </wp:positionH>
                <wp:positionV relativeFrom="paragraph">
                  <wp:posOffset>514985</wp:posOffset>
                </wp:positionV>
                <wp:extent cx="770255" cy="581025"/>
                <wp:effectExtent l="42545" t="12065" r="6350" b="54610"/>
                <wp:wrapNone/>
                <wp:docPr id="3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025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F124774" id="AutoShape 84" o:spid="_x0000_s1026" type="#_x0000_t32" style="position:absolute;margin-left:304.85pt;margin-top:40.55pt;width:60.65pt;height:45.75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ip6QEAAK4DAAAOAAAAZHJzL2Uyb0RvYy54bWysU8Fu2zAMvQ/YPwi6L3ayZUmNOMWQrtuh&#10;2wK0+wBFkm1hkihQSpz8/SglSNf1NswHQTTJ98hHanV7dJYdNEYDvuXTSc2Z9hKU8X3Lfz7dv1ty&#10;FpPwSljwuuUnHfnt+u2b1RgaPYMBrNLICMTHZgwtH1IKTVVFOWgn4gSC9uTsAJ1IZGJfKRQjoTtb&#10;zer6YzUCqoAgdYz09+7s5OuC33Vaph9dF3VituVUWyonlnOXz2q9Ek2PIgxGXsoQ/1CFE8YT6RXq&#10;TiTB9mheQTkjESJ0aSLBVdB1RurSA3Uzrf/q5nEQQZdeSJwYrjLF/wcrvx+2yIxq+fsFZ144mtGn&#10;fYJCzZYfskBjiA3FbfwWc4vy6B/DA8hfkXnYDML3ukQ/nQIlT3NG9SIlGzEQzW78BopiBBEUtY4d&#10;OtZZE77mxAxOirBjGc/pOh59TEzSz8Wins3nnElyzZdTMgqXaDJMTg4Y0xcNjuVLy2NCYfohbcB7&#10;WgTAM4U4PMSUi3xOyMke7o21ZR+sZ2PLb+ZEkD0RrFHZWQzsdxuL7CDyRpXvUsWLMIS9VwVs0EJ9&#10;vtyTMJbuLBWpEhoSz2qe2ZxWnFlNjyjfzuVZf5Eyq3eeww7UaYvZnVWlpSh9XBY4b92fdol6fmbr&#10;3wAAAP//AwBQSwMEFAAGAAgAAAAhADpXPFvgAAAACgEAAA8AAABkcnMvZG93bnJldi54bWxMj0FP&#10;g0AQhe8m/ofNmHgxdgEjILI0Rq09mUba3rcwAik7S9htC//e8aTHyXx573v5cjK9OOPoOksKwkUA&#10;AqmydUeNgt12dZ+CcF5TrXtLqGBGB8vi+irXWW0v9IXn0jeCQ8hlWkHr/ZBJ6aoWjXYLOyDx79uO&#10;Rns+x0bWo75wuOllFASxNLojbmj1gK8tVsfyZBS8lZvH1f5uN0Vztf4sP9LjhuZ3pW5vppdnEB4n&#10;/wfDrz6rQ8FOB3ui2oleQRw8JYwqSMMQBAPJQ8jjDkwmUQyyyOX/CcUPAAAA//8DAFBLAQItABQA&#10;BgAIAAAAIQC2gziS/gAAAOEBAAATAAAAAAAAAAAAAAAAAAAAAABbQ29udGVudF9UeXBlc10ueG1s&#10;UEsBAi0AFAAGAAgAAAAhADj9If/WAAAAlAEAAAsAAAAAAAAAAAAAAAAALwEAAF9yZWxzLy5yZWxz&#10;UEsBAi0AFAAGAAgAAAAhALpbKKnpAQAArgMAAA4AAAAAAAAAAAAAAAAALgIAAGRycy9lMm9Eb2Mu&#10;eG1sUEsBAi0AFAAGAAgAAAAhADpXPFvgAAAACgEAAA8AAAAAAAAAAAAAAAAAQwQAAGRycy9kb3du&#10;cmV2LnhtbFBLBQYAAAAABAAEAPMAAABQBQAAAAA=&#10;">
                <v:stroke endarrow="block"/>
              </v:shape>
            </w:pict>
          </mc:Fallback>
        </mc:AlternateContent>
      </w:r>
      <w:r>
        <w:rPr>
          <w:noProof/>
        </w:rPr>
        <mc:AlternateContent>
          <mc:Choice Requires="wps">
            <w:drawing>
              <wp:anchor distT="45720" distB="45720" distL="114300" distR="114300" simplePos="0" relativeHeight="251655168" behindDoc="0" locked="0" layoutInCell="1" allowOverlap="1" wp14:anchorId="295CC6FB" wp14:editId="6FF8C595">
                <wp:simplePos x="0" y="0"/>
                <wp:positionH relativeFrom="column">
                  <wp:posOffset>3185160</wp:posOffset>
                </wp:positionH>
                <wp:positionV relativeFrom="paragraph">
                  <wp:posOffset>261620</wp:posOffset>
                </wp:positionV>
                <wp:extent cx="1470660" cy="113665"/>
                <wp:effectExtent l="22860" t="6350" r="11430" b="60960"/>
                <wp:wrapNone/>
                <wp:docPr id="3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066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52F6E8" id="AutoShape 85" o:spid="_x0000_s1026" type="#_x0000_t32" style="position:absolute;margin-left:250.8pt;margin-top:20.6pt;width:115.8pt;height:8.95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D57QEAAK8DAAAOAAAAZHJzL2Uyb0RvYy54bWysU8Fu2zAMvQ/YPwi6L47TxeuMOMWQrtuh&#10;6wK0+wBFkm1hkihQapz8/SglSLvtNswHgTL5HslHanVzcJbtNUYDvuP1bM6Z9hKU8UPHfzzdvbvm&#10;LCbhlbDgdcePOvKb9ds3qym0egEjWKWREYmP7RQ6PqYU2qqKctROxBkE7cnZAzqR6IpDpVBMxO5s&#10;tZjPm2oCVAFB6hjp7+3JydeFv++1TN/7PurEbMeptlROLOcun9V6JdoBRRiNPJch/qEKJ4ynpBeq&#10;W5EEe0bzF5UzEiFCn2YSXAV9b6QuPVA39fyPbh5HEXTphcSJ4SJT/H+08mG/RWZUx68azrxwNKNP&#10;zwlKana9zAJNIbYUt/FbzC3Kg38M9yB/RuZhMwo/6BL9dAwErjOi+g2SLzFQmt30DRTFCEpQ1Dr0&#10;6FhvTfiagZmcFGGHMp7jZTz6kJikn/X7D/OmoSlK8tX1VdOU8irRZp6MDhjTFw2OZaPjMaEww5g2&#10;4D1tAuAph9jfx5SrfAFksIc7Y21ZCOvZ1PGPy8WyFBXBGpWdOSzisNtYZHuRV6p8pWXyvA5DePaq&#10;kI1aqM9nOwljyWapaJXQkHpW85zNacWZ1fSKsnUqz/qzllm+0yB2oI5bzO4sK21F6eO8wXntXt9L&#10;1Ms7W/8CAAD//wMAUEsDBBQABgAIAAAAIQBpY2B34AAAAAkBAAAPAAAAZHJzL2Rvd25yZXYueG1s&#10;TI/BTsMwDIbvSLxDZCQuaEvbsTFK0wkBGyc0rYx71pi2WuNUTba1b485wc3W/+n352w12FacsfeN&#10;IwXxNAKBVDrTUKVg/7meLEH4oMno1hEqGNHDKr++ynRq3IV2eC5CJbiEfKoV1CF0qZS+rNFqP3Ud&#10;Emffrrc68NpX0vT6wuW2lUkULaTVDfGFWnf4UmN5LE5WwWuxna+/7vZDMpbvH8VmedzS+KbU7c3w&#10;/AQi4BD+YPjVZ3XI2engTmS8aBXMo3jBqIL7OAHBwMNsxsOBk8cYZJ7J/x/kPwAAAP//AwBQSwEC&#10;LQAUAAYACAAAACEAtoM4kv4AAADhAQAAEwAAAAAAAAAAAAAAAAAAAAAAW0NvbnRlbnRfVHlwZXNd&#10;LnhtbFBLAQItABQABgAIAAAAIQA4/SH/1gAAAJQBAAALAAAAAAAAAAAAAAAAAC8BAABfcmVscy8u&#10;cmVsc1BLAQItABQABgAIAAAAIQCdzDD57QEAAK8DAAAOAAAAAAAAAAAAAAAAAC4CAABkcnMvZTJv&#10;RG9jLnhtbFBLAQItABQABgAIAAAAIQBpY2B34AAAAAkBAAAPAAAAAAAAAAAAAAAAAEcEAABkcnMv&#10;ZG93bnJldi54bWxQSwUGAAAAAAQABADzAAAAVAUAAAAA&#10;">
                <v:stroke endarrow="block"/>
              </v:shape>
            </w:pict>
          </mc:Fallback>
        </mc:AlternateContent>
      </w:r>
      <w:r>
        <w:rPr>
          <w:noProof/>
        </w:rPr>
        <mc:AlternateContent>
          <mc:Choice Requires="wps">
            <w:drawing>
              <wp:anchor distT="45720" distB="45720" distL="114300" distR="114300" simplePos="0" relativeHeight="251654144" behindDoc="0" locked="0" layoutInCell="1" allowOverlap="1" wp14:anchorId="19948B37" wp14:editId="50EB97DF">
                <wp:simplePos x="0" y="0"/>
                <wp:positionH relativeFrom="column">
                  <wp:posOffset>4617720</wp:posOffset>
                </wp:positionH>
                <wp:positionV relativeFrom="paragraph">
                  <wp:posOffset>-40005</wp:posOffset>
                </wp:positionV>
                <wp:extent cx="2019300" cy="680085"/>
                <wp:effectExtent l="0" t="0" r="1905" b="0"/>
                <wp:wrapNone/>
                <wp:docPr id="3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F39A8" w14:textId="77777777" w:rsidR="00BE281C" w:rsidRDefault="00BE281C" w:rsidP="00BE281C">
                            <w:pPr>
                              <w:spacing w:after="0"/>
                            </w:pPr>
                            <w:r>
                              <w:t>AIRCRAFT CABLE ATTACHED HERE</w:t>
                            </w:r>
                          </w:p>
                          <w:p w14:paraId="7E13CBC0" w14:textId="77777777" w:rsidR="00BE281C" w:rsidRDefault="00BE281C" w:rsidP="00BE281C">
                            <w:pPr>
                              <w:spacing w:after="0"/>
                            </w:pPr>
                            <w:r>
                              <w:t>(AS SHOWN)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948B37" id="Text Box 86" o:spid="_x0000_s1039" type="#_x0000_t202" style="position:absolute;left:0;text-align:left;margin-left:363.6pt;margin-top:-3.15pt;width:159pt;height:53.5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l4CQIAAPkDAAAOAAAAZHJzL2Uyb0RvYy54bWysU9uO0zAQfUfiHyy/06RXulHT1dJVEdJy&#10;kXb5AMdxEovEY8Zuk/L1jJ22FHhD+MHyeMZn5pwZb+6HrmVHhU6Dyfl0knKmjIRSmzrnX1/2b9ac&#10;OS9MKVowKucn5fj99vWrTW8zNYMG2lIhIxDjst7mvPHeZkniZKM64SZglSFnBdgJTybWSYmiJ/Su&#10;TWZpukp6wNIiSOUc3T6OTr6N+FWlpP9cVU551uacavNxx7gXYU+2G5HVKGyj5bkM8Q9VdEIbSnqF&#10;ehResAPqv6A6LREcVH4ioUugqrRUkQOxmaZ/sHluhFWRC4nj7FUm9/9g5afjF2S6zPl8yZkRHfXo&#10;RQ2evYOBrVdBn966jMKeLQX6ge6pz5Grs08gvzlmYNcIU6sHROgbJUqqbxpeJjdPRxwXQIr+I5SU&#10;Rxw8RKChwi6IR3IwQqc+na69CbVIuiR57uYpuST5Vus0XS9jCpFdXlt0/r2CjoVDzpF6H9HF8cn5&#10;UI3ILiEhmYNWl3vdttHAuti1yI6C5mQf1xn9t7DWhGAD4dmIGG4izcBs5OiHYoiKTucX+QooT0Qc&#10;YZw/+i90aAB/cNbT7OXcfT8IVJy1HwyJdzddLMKwRmOxfDsjA289xa1HGElQOfecjcedHwf8YFHX&#10;DWW6tOuBBN/rqEXozFjVuX6aryjR+S+EAb61Y9SvH7v9CQAA//8DAFBLAwQUAAYACAAAACEAGnlm&#10;t94AAAALAQAADwAAAGRycy9kb3ducmV2LnhtbEyPy07DMBBF90j8gzVI7FqbQB8KcaqKig0LJAoS&#10;LN14EkfEY8t20/D3OCvYzePozplqN9mBjRhi70jC3VIAQ2qc7qmT8PH+vNgCi0mRVoMjlPCDEXb1&#10;9VWlSu0u9IbjMXUsh1AslQSTki85j41Bq+LSeaS8a12wKuU2dFwHdcnhduCFEGtuVU/5glEenww2&#10;38ezlfBpTa8P4fWr1cN4eGn3Kz8FL+XtzbR/BJZwSn8wzPpZHersdHJn0pENEjbFpsiohMX6HtgM&#10;iIdVnpzmSmyB1xX//0P9CwAA//8DAFBLAQItABQABgAIAAAAIQC2gziS/gAAAOEBAAATAAAAAAAA&#10;AAAAAAAAAAAAAABbQ29udGVudF9UeXBlc10ueG1sUEsBAi0AFAAGAAgAAAAhADj9If/WAAAAlAEA&#10;AAsAAAAAAAAAAAAAAAAALwEAAF9yZWxzLy5yZWxzUEsBAi0AFAAGAAgAAAAhAEmi2XgJAgAA+QMA&#10;AA4AAAAAAAAAAAAAAAAALgIAAGRycy9lMm9Eb2MueG1sUEsBAi0AFAAGAAgAAAAhABp5ZrfeAAAA&#10;CwEAAA8AAAAAAAAAAAAAAAAAYwQAAGRycy9kb3ducmV2LnhtbFBLBQYAAAAABAAEAPMAAABuBQAA&#10;AAA=&#10;" stroked="f">
                <v:textbox style="mso-fit-shape-to-text:t">
                  <w:txbxContent>
                    <w:p w14:paraId="77BF39A8" w14:textId="77777777" w:rsidR="00BE281C" w:rsidRDefault="00BE281C" w:rsidP="00BE281C">
                      <w:pPr>
                        <w:spacing w:after="0"/>
                      </w:pPr>
                      <w:r>
                        <w:t>AIRCRAFT CABLE ATTACHED HERE</w:t>
                      </w:r>
                    </w:p>
                    <w:p w14:paraId="7E13CBC0" w14:textId="77777777" w:rsidR="00BE281C" w:rsidRDefault="00BE281C" w:rsidP="00BE281C">
                      <w:pPr>
                        <w:spacing w:after="0"/>
                      </w:pPr>
                      <w:r>
                        <w:t>(AS SHOWN)</w:t>
                      </w:r>
                    </w:p>
                  </w:txbxContent>
                </v:textbox>
              </v:shape>
            </w:pict>
          </mc:Fallback>
        </mc:AlternateContent>
      </w:r>
      <w:r>
        <w:rPr>
          <w:noProof/>
        </w:rPr>
        <w:drawing>
          <wp:inline distT="0" distB="0" distL="0" distR="0" wp14:anchorId="4BEF0437" wp14:editId="4C5ECE6C">
            <wp:extent cx="2983230" cy="24549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l="31482"/>
                    <a:stretch>
                      <a:fillRect/>
                    </a:stretch>
                  </pic:blipFill>
                  <pic:spPr bwMode="auto">
                    <a:xfrm>
                      <a:off x="0" y="0"/>
                      <a:ext cx="2983230" cy="2454910"/>
                    </a:xfrm>
                    <a:prstGeom prst="rect">
                      <a:avLst/>
                    </a:prstGeom>
                    <a:noFill/>
                    <a:ln>
                      <a:noFill/>
                    </a:ln>
                  </pic:spPr>
                </pic:pic>
              </a:graphicData>
            </a:graphic>
          </wp:inline>
        </w:drawing>
      </w:r>
    </w:p>
    <w:p w14:paraId="2FA61C10" w14:textId="77777777" w:rsidR="000B4EA5" w:rsidRDefault="000B4EA5" w:rsidP="00BE281C">
      <w:pPr>
        <w:autoSpaceDE w:val="0"/>
        <w:autoSpaceDN w:val="0"/>
        <w:adjustRightInd w:val="0"/>
        <w:spacing w:after="0" w:line="240" w:lineRule="auto"/>
        <w:jc w:val="center"/>
        <w:rPr>
          <w:noProof/>
        </w:rPr>
      </w:pPr>
    </w:p>
    <w:p w14:paraId="6D25F5C2" w14:textId="673E2097" w:rsidR="00BE281C" w:rsidRDefault="00BE281C" w:rsidP="00483478">
      <w:pPr>
        <w:pStyle w:val="BodyText"/>
        <w:ind w:left="720"/>
        <w:contextualSpacing/>
        <w:jc w:val="center"/>
        <w:rPr>
          <w:b/>
          <w:u w:val="single"/>
        </w:rPr>
      </w:pPr>
      <w:r>
        <w:rPr>
          <w:b/>
          <w:u w:val="single"/>
        </w:rPr>
        <w:t xml:space="preserve">Figure </w:t>
      </w:r>
      <w:r w:rsidR="006D76E3">
        <w:rPr>
          <w:b/>
          <w:u w:val="single"/>
        </w:rPr>
        <w:t>D</w:t>
      </w:r>
      <w:r>
        <w:rPr>
          <w:b/>
          <w:u w:val="single"/>
        </w:rPr>
        <w:t>.</w:t>
      </w:r>
      <w:r w:rsidR="00044537">
        <w:rPr>
          <w:b/>
          <w:u w:val="single"/>
        </w:rPr>
        <w:t>3</w:t>
      </w:r>
      <w:r>
        <w:rPr>
          <w:b/>
          <w:u w:val="single"/>
        </w:rPr>
        <w:t xml:space="preserve">: NARROW GREENHOUSE- Suspended Mounting </w:t>
      </w:r>
    </w:p>
    <w:p w14:paraId="37185F71" w14:textId="73FBB259" w:rsidR="00FC4275" w:rsidRDefault="00085E63" w:rsidP="00483478">
      <w:pPr>
        <w:pStyle w:val="BodyText"/>
        <w:ind w:left="720"/>
        <w:contextualSpacing/>
        <w:jc w:val="center"/>
        <w:rPr>
          <w:b/>
          <w:u w:val="single"/>
        </w:rPr>
      </w:pPr>
      <w:r>
        <w:rPr>
          <w:b/>
          <w:noProof/>
          <w:u w:val="single"/>
        </w:rPr>
        <w:lastRenderedPageBreak/>
        <mc:AlternateContent>
          <mc:Choice Requires="wps">
            <w:drawing>
              <wp:anchor distT="45720" distB="45720" distL="114300" distR="114300" simplePos="0" relativeHeight="251674624" behindDoc="0" locked="0" layoutInCell="1" allowOverlap="1" wp14:anchorId="49C5A9CD" wp14:editId="42B6A599">
                <wp:simplePos x="0" y="0"/>
                <wp:positionH relativeFrom="column">
                  <wp:posOffset>4514850</wp:posOffset>
                </wp:positionH>
                <wp:positionV relativeFrom="paragraph">
                  <wp:posOffset>975995</wp:posOffset>
                </wp:positionV>
                <wp:extent cx="2138045" cy="680085"/>
                <wp:effectExtent l="0" t="0" r="0" b="0"/>
                <wp:wrapNone/>
                <wp:docPr id="3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E8E9B" w14:textId="4BD7D162" w:rsidR="00812763" w:rsidRDefault="00812763" w:rsidP="00812763">
                            <w:pPr>
                              <w:spacing w:after="0"/>
                            </w:pPr>
                            <w:r>
                              <w:t xml:space="preserve">To </w:t>
                            </w:r>
                            <w:r w:rsidR="00B26CB8">
                              <w:t>raise adjustable suspension</w:t>
                            </w:r>
                            <w:r>
                              <w:t>, to release cable press/hold in and pull cable out.</w:t>
                            </w:r>
                            <w:r w:rsidR="000F0B08">
                              <w:t xml:space="preserve"> Trim if necess</w:t>
                            </w:r>
                            <w:r w:rsidR="000F7CEE">
                              <w:t>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C5A9CD" id="Text Box 98" o:spid="_x0000_s1040" type="#_x0000_t202" style="position:absolute;left:0;text-align:left;margin-left:355.5pt;margin-top:76.85pt;width:168.35pt;height:53.5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edDAIAAPkDAAAOAAAAZHJzL2Uyb0RvYy54bWysU9tu2zAMfR+wfxD0vthOky414hRdigwD&#10;ugvQ7gNkWbaF2aJGKbGzrx8lJ1m2vQ3TgyCK1CHPIbW+H/uOHRQ6Dabg2SzlTBkJlTZNwb++7N6s&#10;OHNemEp0YFTBj8rx+83rV+vB5moOLXSVQkYgxuWDLXjrvc2TxMlW9cLNwCpDzhqwF55MbJIKxUDo&#10;fZfM0/Q2GQAriyCVc3T7ODn5JuLXtZL+c1075VlXcKrNxx3jXoY92axF3qCwrZanMsQ/VNELbSjp&#10;BepReMH2qP+C6rVEcFD7mYQ+gbrWUkUOxCZL/2Dz3AqrIhcSx9mLTO7/wcpPhy/IdFXwmwVnRvTU&#10;oxc1evYORna3CvoM1uUU9mwp0I90T32OXJ19AvnNMQPbVphGPSDC0CpRUX1ZeJlcPZ1wXAAph49Q&#10;UR6x9xCBxhr7IB7JwQid+nS89CbUIulynt2s0sWSM0m+21WarpYxhcjPry06/15Bz8Kh4Ei9j+ji&#10;8OR8qEbk55CQzEGnq53uumhgU247ZAdBc7KL64T+W1hnQrCB8GxCDDeRZmA2cfRjOUZFs8VZvhKq&#10;IxFHmOaP/gsdWsAfnA00ewV33/cCFWfdB0Pi3WWLRRjWaCyWb+dk4LWnvPYIIwmq4J6z6bj104Dv&#10;LeqmpUzndj2Q4DsdtQidmao61U/zFSU6/YUwwNd2jPr1Yzc/AQAA//8DAFBLAwQUAAYACAAAACEA&#10;r8SV3+AAAAAMAQAADwAAAGRycy9kb3ducmV2LnhtbEyPwU7DMBBE70j8g7VI3KidQpsqxKkqKi4c&#10;kChIcHTjTRwRry3bTcPf457gtqMZzb6pt7Md2YQhDo4kFAsBDKl1eqBewsf7890GWEyKtBodoYQf&#10;jLBtrq9qVWl3pjecDqlnuYRipSSYlHzFeWwNWhUXziNlr3PBqpRl6LkO6pzL7ciXQqy5VQPlD0Z5&#10;fDLYfh9OVsKnNYPeh9evTo/T/qXbrfwcvJS3N/PuEVjCOf2F4YKf0aHJTEd3Ih3ZKKEsirwlZWN1&#10;XwK7JMRDma+jhOVabIA3Nf8/ovkFAAD//wMAUEsBAi0AFAAGAAgAAAAhALaDOJL+AAAA4QEAABMA&#10;AAAAAAAAAAAAAAAAAAAAAFtDb250ZW50X1R5cGVzXS54bWxQSwECLQAUAAYACAAAACEAOP0h/9YA&#10;AACUAQAACwAAAAAAAAAAAAAAAAAvAQAAX3JlbHMvLnJlbHNQSwECLQAUAAYACAAAACEAftunnQwC&#10;AAD5AwAADgAAAAAAAAAAAAAAAAAuAgAAZHJzL2Uyb0RvYy54bWxQSwECLQAUAAYACAAAACEAr8SV&#10;3+AAAAAMAQAADwAAAAAAAAAAAAAAAABmBAAAZHJzL2Rvd25yZXYueG1sUEsFBgAAAAAEAAQA8wAA&#10;AHMFAAAAAA==&#10;" stroked="f">
                <v:textbox style="mso-fit-shape-to-text:t">
                  <w:txbxContent>
                    <w:p w14:paraId="282E8E9B" w14:textId="4BD7D162" w:rsidR="00812763" w:rsidRDefault="00812763" w:rsidP="00812763">
                      <w:pPr>
                        <w:spacing w:after="0"/>
                      </w:pPr>
                      <w:r>
                        <w:t xml:space="preserve">To </w:t>
                      </w:r>
                      <w:r w:rsidR="00B26CB8">
                        <w:t>raise adjustable suspension</w:t>
                      </w:r>
                      <w:r>
                        <w:t>, to release cable press/hold in and pull cable out.</w:t>
                      </w:r>
                      <w:r w:rsidR="000F0B08">
                        <w:t xml:space="preserve"> Trim if necess</w:t>
                      </w:r>
                      <w:r w:rsidR="000F7CEE">
                        <w:t>ary.</w:t>
                      </w:r>
                    </w:p>
                  </w:txbxContent>
                </v:textbox>
              </v:shape>
            </w:pict>
          </mc:Fallback>
        </mc:AlternateContent>
      </w:r>
      <w:r>
        <w:rPr>
          <w:b/>
          <w:noProof/>
          <w:u w:val="single"/>
        </w:rPr>
        <mc:AlternateContent>
          <mc:Choice Requires="wps">
            <w:drawing>
              <wp:anchor distT="45720" distB="45720" distL="114300" distR="114300" simplePos="0" relativeHeight="251672576" behindDoc="0" locked="0" layoutInCell="1" allowOverlap="1" wp14:anchorId="026F9B72" wp14:editId="0D23E6D9">
                <wp:simplePos x="0" y="0"/>
                <wp:positionH relativeFrom="column">
                  <wp:posOffset>4324350</wp:posOffset>
                </wp:positionH>
                <wp:positionV relativeFrom="paragraph">
                  <wp:posOffset>147955</wp:posOffset>
                </wp:positionV>
                <wp:extent cx="2113280" cy="680085"/>
                <wp:effectExtent l="0" t="0" r="1270" b="635"/>
                <wp:wrapNone/>
                <wp:docPr id="3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8196C" w14:textId="11CD2D3D" w:rsidR="002F0E19" w:rsidRDefault="00B75464" w:rsidP="002F0E19">
                            <w:pPr>
                              <w:spacing w:after="0"/>
                            </w:pPr>
                            <w:r>
                              <w:t xml:space="preserve">To </w:t>
                            </w:r>
                            <w:r w:rsidR="00A64786">
                              <w:t>lower</w:t>
                            </w:r>
                            <w:r w:rsidR="00B26CB8">
                              <w:t xml:space="preserve"> </w:t>
                            </w:r>
                            <w:r w:rsidR="008C7356">
                              <w:t>adjustable suspension</w:t>
                            </w:r>
                            <w:r w:rsidR="00A64786">
                              <w:t xml:space="preserve">, </w:t>
                            </w:r>
                            <w:r w:rsidR="00CA677C">
                              <w:t>release cable</w:t>
                            </w:r>
                            <w:r w:rsidR="008C7356">
                              <w:t xml:space="preserve"> by</w:t>
                            </w:r>
                            <w:r w:rsidR="00A64786">
                              <w:t xml:space="preserve"> press/hold</w:t>
                            </w:r>
                            <w:r w:rsidR="00AF51CB">
                              <w:t>ing</w:t>
                            </w:r>
                            <w:r w:rsidR="00CA677C">
                              <w:t xml:space="preserve"> in </w:t>
                            </w:r>
                            <w:r w:rsidR="00AF51CB">
                              <w:t>top cap while pulling</w:t>
                            </w:r>
                            <w:r w:rsidR="00812763">
                              <w:t xml:space="preserve"> cable out.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6F9B72" id="Text Box 97" o:spid="_x0000_s1041" type="#_x0000_t202" style="position:absolute;left:0;text-align:left;margin-left:340.5pt;margin-top:11.65pt;width:166.4pt;height:53.5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SuCgIAAPkDAAAOAAAAZHJzL2Uyb0RvYy54bWysU9tu2zAMfR+wfxD0vthO0jY14hRdigwD&#10;ugvQ7gNkWbaF2aJGKbG7rx8lJ2m2vQ3TgyCK1OHhIbW+G/uOHRQ6Dabg2SzlTBkJlTZNwb89796t&#10;OHNemEp0YFTBX5Tjd5u3b9aDzdUcWugqhYxAjMsHW/DWe5sniZOt6oWbgVWGnDVgLzyZ2CQVioHQ&#10;+y6Zp+l1MgBWFkEq5+j2YXLyTcSvayX9l7p2yrOu4MTNxx3jXoY92axF3qCwrZZHGuIfWPRCG0p6&#10;hnoQXrA96r+gei0RHNR+JqFPoK61VLEGqiZL/6jmqRVWxVpIHGfPMrn/Bys/H74i01XBFwvOjOip&#10;R89q9Ow9jOz2JugzWJdT2JOlQD/SPfU51ursI8jvjhnYtsI06h4RhlaJivhl4WVy8XTCcQGkHD5B&#10;RXnE3kMEGmvsg3gkByN06tPLuTeBi6TLeZYt5itySfJdr9J0dRVTiPz02qLzHxT0LBwKjtT7iC4O&#10;j84HNiI/hYRkDjpd7XTXRQObctshOwiak11cR/TfwjoTgg2EZxNiuIllhsqmGv1YjlHRLDIMGpRQ&#10;vVDhCNP80X+hQwv4k7OBZq/g7sdeoOKs+2hIvNtsuQzDGo3l1c2cDLz0lJceYSRBFdxzNh23fhrw&#10;vUXdtJTp1K57EnynoxavrI78ab6iRMe/EAb40o5Rrz928wsAAP//AwBQSwMEFAAGAAgAAAAhANSI&#10;szTfAAAACwEAAA8AAABkcnMvZG93bnJldi54bWxMj8FOwzAMhu9IvENkJG4s6QrT1DWdJiYuHJAY&#10;SHDMGrepljhVknXl7clOcLPlX7+/r97OzrIJQxw8SSgWAhhS6/VAvYTPj5eHNbCYFGllPaGEH4yw&#10;bW5valVpf6F3nA6pZ7mEYqUkmJTGivPYGnQqLvyIlG+dD06lvIae66AuudxZvhRixZ0aKH8wasRn&#10;g+3pcHYSvpwZ9D68fXfaTvvXbvc0zmGU8v5u3m2AJZzTXxiu+Bkdmsx09GfSkVkJq3WRXZKEZVkC&#10;uwZEUWaZY55K8Qi8qfl/h+YXAAD//wMAUEsBAi0AFAAGAAgAAAAhALaDOJL+AAAA4QEAABMAAAAA&#10;AAAAAAAAAAAAAAAAAFtDb250ZW50X1R5cGVzXS54bWxQSwECLQAUAAYACAAAACEAOP0h/9YAAACU&#10;AQAACwAAAAAAAAAAAAAAAAAvAQAAX3JlbHMvLnJlbHNQSwECLQAUAAYACAAAACEA7ghErgoCAAD5&#10;AwAADgAAAAAAAAAAAAAAAAAuAgAAZHJzL2Uyb0RvYy54bWxQSwECLQAUAAYACAAAACEA1IizNN8A&#10;AAALAQAADwAAAAAAAAAAAAAAAABkBAAAZHJzL2Rvd25yZXYueG1sUEsFBgAAAAAEAAQA8wAAAHAF&#10;AAAAAA==&#10;" stroked="f">
                <v:textbox style="mso-fit-shape-to-text:t">
                  <w:txbxContent>
                    <w:p w14:paraId="7448196C" w14:textId="11CD2D3D" w:rsidR="002F0E19" w:rsidRDefault="00B75464" w:rsidP="002F0E19">
                      <w:pPr>
                        <w:spacing w:after="0"/>
                      </w:pPr>
                      <w:r>
                        <w:t xml:space="preserve">To </w:t>
                      </w:r>
                      <w:r w:rsidR="00A64786">
                        <w:t>lower</w:t>
                      </w:r>
                      <w:r w:rsidR="00B26CB8">
                        <w:t xml:space="preserve"> </w:t>
                      </w:r>
                      <w:r w:rsidR="008C7356">
                        <w:t>adjustable suspension</w:t>
                      </w:r>
                      <w:r w:rsidR="00A64786">
                        <w:t xml:space="preserve">, </w:t>
                      </w:r>
                      <w:r w:rsidR="00CA677C">
                        <w:t>release cable</w:t>
                      </w:r>
                      <w:r w:rsidR="008C7356">
                        <w:t xml:space="preserve"> by</w:t>
                      </w:r>
                      <w:r w:rsidR="00A64786">
                        <w:t xml:space="preserve"> press/hold</w:t>
                      </w:r>
                      <w:r w:rsidR="00AF51CB">
                        <w:t>ing</w:t>
                      </w:r>
                      <w:r w:rsidR="00CA677C">
                        <w:t xml:space="preserve"> in </w:t>
                      </w:r>
                      <w:r w:rsidR="00AF51CB">
                        <w:t>top cap while pulling</w:t>
                      </w:r>
                      <w:r w:rsidR="00812763">
                        <w:t xml:space="preserve"> cable out.</w:t>
                      </w:r>
                    </w:p>
                  </w:txbxContent>
                </v:textbox>
              </v:shape>
            </w:pict>
          </mc:Fallback>
        </mc:AlternateContent>
      </w:r>
      <w:r>
        <w:rPr>
          <w:b/>
          <w:noProof/>
          <w:u w:val="single"/>
        </w:rPr>
        <mc:AlternateContent>
          <mc:Choice Requires="wps">
            <w:drawing>
              <wp:anchor distT="45720" distB="45720" distL="114300" distR="114300" simplePos="0" relativeHeight="251669504" behindDoc="0" locked="0" layoutInCell="1" allowOverlap="1" wp14:anchorId="0E40B105" wp14:editId="24901EF3">
                <wp:simplePos x="0" y="0"/>
                <wp:positionH relativeFrom="column">
                  <wp:posOffset>4163060</wp:posOffset>
                </wp:positionH>
                <wp:positionV relativeFrom="paragraph">
                  <wp:posOffset>1111250</wp:posOffset>
                </wp:positionV>
                <wp:extent cx="364490" cy="73025"/>
                <wp:effectExtent l="29210" t="6350" r="6350" b="53975"/>
                <wp:wrapNone/>
                <wp:docPr id="3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490" cy="7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25CA78" id="AutoShape 94" o:spid="_x0000_s1026" type="#_x0000_t32" style="position:absolute;margin-left:327.8pt;margin-top:87.5pt;width:28.7pt;height:5.75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ic6QEAAK0DAAAOAAAAZHJzL2Uyb0RvYy54bWysU01v2zAMvQ/YfxB0X5yvdosRpxjSdTt0&#10;W4B2P0CRZFuYJAqUEif/fpRipOt2G+aDIJrke+Qjtb47OcuOGqMB3/DZZMqZ9hKU8V3Dfzw/vPvA&#10;WUzCK2HB64afdeR3m7dv1kOo9Rx6sEojIxAf6yE0vE8p1FUVZa+diBMI2pOzBXQikYldpVAMhO5s&#10;NZ9Ob6sBUAUEqWOkv/cXJ98U/LbVMn1v26gTsw2n2lI5sZz7fFabtag7FKE3cixD/EMVThhPpFeo&#10;e5EEO6D5C8oZiRChTRMJroK2NVKXHqib2fSPbp56EXTphcSJ4SpT/H+w8ttxh8yohi/mnHnhaEYf&#10;DwkKNVsts0BDiDXFbf0Oc4vy5J/CI8ifkXnY9sJ3ukQ/nwMlz3JG9SolGzEQzX74CopiBBEUtU4t&#10;OtZaE77kxAxOirBTGc/5Oh59SkzSz8XtcrmiIUpyvV9M5zeFStQZJecGjOmzBsfypeExoTBdn7bg&#10;Pe0B4IVBHB9jyjW+JORkDw/G2rIO1rOh4asbIsieCNao7CwGdvutRXYUeaHKN1bxKgzh4FUB67VQ&#10;n8Z7EsbSnaWiVEJD2lnNM5vTijOr6Q3l26U860cls3iXMexBnXeY3VlU2onSx7i/eel+t0vUyyvb&#10;/AIAAP//AwBQSwMEFAAGAAgAAAAhACm++m7gAAAACwEAAA8AAABkcnMvZG93bnJldi54bWxMj0FP&#10;wzAMhe9I/IfISFwQSzfUruqaTggYnKaJst2zxrTVGqdqsq3995gT3Gy/p+fv5evRduKCg28dKZjP&#10;IhBIlTMt1Qr2X5vHFIQPmozuHKGCCT2si9ubXGfGXekTL2WoBYeQz7SCJoQ+k9JXDVrtZ65HYu3b&#10;DVYHXodamkFfOdx2chFFibS6Jf7Q6B5fGqxO5dkqeC138ebwsB8XU/WxLd/T046mN6Xu78bnFYiA&#10;Y/gzwy8+o0PBTEd3JuNFpyCJ44StLCxjLsWO5fyJhyNf0iQGWeTyf4fiBwAA//8DAFBLAQItABQA&#10;BgAIAAAAIQC2gziS/gAAAOEBAAATAAAAAAAAAAAAAAAAAAAAAABbQ29udGVudF9UeXBlc10ueG1s&#10;UEsBAi0AFAAGAAgAAAAhADj9If/WAAAAlAEAAAsAAAAAAAAAAAAAAAAALwEAAF9yZWxzLy5yZWxz&#10;UEsBAi0AFAAGAAgAAAAhAJh0yJzpAQAArQMAAA4AAAAAAAAAAAAAAAAALgIAAGRycy9lMm9Eb2Mu&#10;eG1sUEsBAi0AFAAGAAgAAAAhACm++m7gAAAACwEAAA8AAAAAAAAAAAAAAAAAQwQAAGRycy9kb3du&#10;cmV2LnhtbFBLBQYAAAAABAAEAPMAAABQBQAAAAA=&#10;">
                <v:stroke endarrow="block"/>
              </v:shape>
            </w:pict>
          </mc:Fallback>
        </mc:AlternateContent>
      </w:r>
      <w:r>
        <w:rPr>
          <w:b/>
          <w:noProof/>
          <w:u w:val="single"/>
        </w:rPr>
        <mc:AlternateContent>
          <mc:Choice Requires="wps">
            <w:drawing>
              <wp:anchor distT="45720" distB="45720" distL="114300" distR="114300" simplePos="0" relativeHeight="251670528" behindDoc="0" locked="0" layoutInCell="1" allowOverlap="1" wp14:anchorId="25FBE9BE" wp14:editId="180EF005">
                <wp:simplePos x="0" y="0"/>
                <wp:positionH relativeFrom="column">
                  <wp:posOffset>1838960</wp:posOffset>
                </wp:positionH>
                <wp:positionV relativeFrom="paragraph">
                  <wp:posOffset>212090</wp:posOffset>
                </wp:positionV>
                <wp:extent cx="876935" cy="680085"/>
                <wp:effectExtent l="1270" t="0" r="0" b="635"/>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3EFEB" w14:textId="7FFD56E9" w:rsidR="00134F91" w:rsidRDefault="00BA77F4" w:rsidP="00134F91">
                            <w:pPr>
                              <w:spacing w:after="0"/>
                            </w:pPr>
                            <w:r>
                              <w:t>Wrap cable</w:t>
                            </w:r>
                            <w:r w:rsidR="00B75464">
                              <w:t xml:space="preserve"> around the</w:t>
                            </w:r>
                          </w:p>
                          <w:p w14:paraId="6DA8A6E0" w14:textId="31DC29D8" w:rsidR="00BA77F4" w:rsidRDefault="00BA77F4" w:rsidP="00134F91">
                            <w:pPr>
                              <w:spacing w:after="0"/>
                            </w:pPr>
                            <w:r>
                              <w:t>Pipe/Strut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FBE9BE" id="Text Box 96" o:spid="_x0000_s1042" type="#_x0000_t202" style="position:absolute;left:0;text-align:left;margin-left:144.8pt;margin-top:16.7pt;width:69.05pt;height:53.5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4wCwIAAPgDAAAOAAAAZHJzL2Uyb0RvYy54bWysU8Fu2zAMvQ/YPwi6L7bTJE2MOEWXIsOA&#10;rhvQ7gNkWY6F2aJGKbG7rx8lJ1m23YbpIIgi9cj3SK3vhq5lR4VOgyl4Nkk5U0ZCpc2+4F9fdu+W&#10;nDkvTCVaMKrgr8rxu83bN+ve5moKDbSVQkYgxuW9LXjjvc2TxMlGdcJNwCpDzhqwE55M3CcVip7Q&#10;uzaZpuki6QEriyCVc3T7MDr5JuLXtZL+c1075VlbcKrNxx3jXoY92axFvkdhGy1PZYh/qKIT2lDS&#10;C9SD8IIdUP8F1WmJ4KD2EwldAnWtpYociE2W/sHmuRFWRS4kjrMXmdz/g5VPxy/IdFXwm4wzIzrq&#10;0YsaPHsPA1stgj69dTmFPVsK9APdU58jV2cfQX5zzMC2EWav7hGhb5SoqL4svEyuno44LoCU/Seo&#10;KI84eIhAQ41dEI/kYIROfXq99CbUIulyebtY3cw5k+RaLNN0OY8ZRH5+bNH5Dwo6Fg4FR2p9BBfH&#10;R+dDMSI/h4RcDlpd7XTbRgP35bZFdhQ0Jru4Tui/hbUmBBsIz0bEcBNZBmIjRT+UQxQ0u6hXQvVK&#10;vBHG8aPvQocG8AdnPY1ewd33g0DFWfvRkHarbDYLsxqN2fx2SgZee8prjzCSoAruORuPWz/O98Gi&#10;3jeU6dyte9J7p6MWoTFjVaf6abyiRKevEOb32o5Rvz7s5icAAAD//wMAUEsDBBQABgAIAAAAIQCh&#10;kbdh4AAAAAoBAAAPAAAAZHJzL2Rvd25yZXYueG1sTI/LTsMwEEX3SPyDNUjsqEOavkKcqqJiwwKJ&#10;gkSXbuzEEfY4st00/D3Dii5H9+jeM9V2cpaNOsTeo4DHWQZMY+NVj52Az4+XhzWwmCQqaT1qAT86&#10;wra+valkqfwF3/V4SB2jEoylFGBSGkrOY2O0k3HmB42UtT44megMHVdBXqjcWZ5n2ZI72SMtGDno&#10;Z6Ob78PZCfhyplf78HZslR33r+1uMUxhEOL+bto9AUt6Sv8w/OmTOtTkdPJnVJFZAfl6syRUwHxe&#10;ACOgyFcrYCcii2wBvK749Qv1LwAAAP//AwBQSwECLQAUAAYACAAAACEAtoM4kv4AAADhAQAAEwAA&#10;AAAAAAAAAAAAAAAAAAAAW0NvbnRlbnRfVHlwZXNdLnhtbFBLAQItABQABgAIAAAAIQA4/SH/1gAA&#10;AJQBAAALAAAAAAAAAAAAAAAAAC8BAABfcmVscy8ucmVsc1BLAQItABQABgAIAAAAIQAe354wCwIA&#10;APgDAAAOAAAAAAAAAAAAAAAAAC4CAABkcnMvZTJvRG9jLnhtbFBLAQItABQABgAIAAAAIQChkbdh&#10;4AAAAAoBAAAPAAAAAAAAAAAAAAAAAGUEAABkcnMvZG93bnJldi54bWxQSwUGAAAAAAQABADzAAAA&#10;cgUAAAAA&#10;" stroked="f">
                <v:textbox style="mso-fit-shape-to-text:t">
                  <w:txbxContent>
                    <w:p w14:paraId="2003EFEB" w14:textId="7FFD56E9" w:rsidR="00134F91" w:rsidRDefault="00BA77F4" w:rsidP="00134F91">
                      <w:pPr>
                        <w:spacing w:after="0"/>
                      </w:pPr>
                      <w:r>
                        <w:t>Wrap cable</w:t>
                      </w:r>
                      <w:r w:rsidR="00B75464">
                        <w:t xml:space="preserve"> around the</w:t>
                      </w:r>
                    </w:p>
                    <w:p w14:paraId="6DA8A6E0" w14:textId="31DC29D8" w:rsidR="00BA77F4" w:rsidRDefault="00BA77F4" w:rsidP="00134F91">
                      <w:pPr>
                        <w:spacing w:after="0"/>
                      </w:pPr>
                      <w:r>
                        <w:t>Pipe/Strut</w:t>
                      </w:r>
                    </w:p>
                  </w:txbxContent>
                </v:textbox>
              </v:shape>
            </w:pict>
          </mc:Fallback>
        </mc:AlternateContent>
      </w:r>
      <w:r>
        <w:rPr>
          <w:b/>
          <w:noProof/>
          <w:u w:val="single"/>
        </w:rPr>
        <mc:AlternateContent>
          <mc:Choice Requires="wps">
            <w:drawing>
              <wp:anchor distT="45720" distB="45720" distL="114300" distR="114300" simplePos="0" relativeHeight="251673600" behindDoc="0" locked="0" layoutInCell="1" allowOverlap="1" wp14:anchorId="74F8DF21" wp14:editId="38A429CC">
                <wp:simplePos x="0" y="0"/>
                <wp:positionH relativeFrom="column">
                  <wp:posOffset>4003040</wp:posOffset>
                </wp:positionH>
                <wp:positionV relativeFrom="paragraph">
                  <wp:posOffset>297815</wp:posOffset>
                </wp:positionV>
                <wp:extent cx="365760" cy="162560"/>
                <wp:effectExtent l="40640" t="12065" r="12700" b="53975"/>
                <wp:wrapNone/>
                <wp:docPr id="3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78BC4F" id="AutoShape 95" o:spid="_x0000_s1026" type="#_x0000_t32" style="position:absolute;margin-left:315.2pt;margin-top:23.45pt;width:28.8pt;height:12.8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EB6gEAAK4DAAAOAAAAZHJzL2Uyb0RvYy54bWysU8GOEzEMvSPxD1HudNquWthRpyvUZeGw&#10;QKVdPsBNMjMRmThy0k779zhpKSzcEHOInNjv2X72rO6OgxMHQ9Gib+RsMpXCeIXa+q6R354f3ryT&#10;IibwGhx608iTifJu/frVagy1mWOPThsSTOJjPYZG9imFuqqi6s0AcYLBeHa2SAMkvlJXaYKR2QdX&#10;zafTZTUi6UCoTIz8en92ynXhb1uj0te2jSYJ10iuLZWTyrnLZ7VeQd0RhN6qSxnwD1UMYD0nvVLd&#10;QwKxJ/sX1WAVYcQ2TRQOFbatVab0wN3Mpn9089RDMKUXFieGq0zx/9GqL4ctCasbecPyeBh4Ru/3&#10;CUtqcbvIAo0h1hy38VvKLaqjfwqPqL5H4XHTg+9MiX4+BQbPMqJ6AcmXGDjNbvyMmmOAExS1ji0N&#10;onU2fMrATM6KiGMZz+k6HnNMQvHjzXLxdslVKnbNlvMF2zkX1JkmgwPF9NHgILLRyJgIbNenDXrP&#10;i4B0TgGHx5jOwJ+ADPb4YJ3jd6idF2MjbxfzRakporM6O7MvUrfbOBIHyBtVvksVL8II914Xst6A&#10;/nCxE1jHtkhFqkSWxXNG5myD0VI4wz9Rts7lOX+RMqt3nsMO9WlL2Z1V5aUoAlwWOG/d7/cS9es3&#10;W/8AAAD//wMAUEsDBBQABgAIAAAAIQCYKgZB4AAAAAkBAAAPAAAAZHJzL2Rvd25yZXYueG1sTI9B&#10;T4NAEIXvJv6HzZh4MXYRW4rI0hi1ejJNsd637Aik7Cxhty38e8eTHifz5b3v5avRduKEg28dKbib&#10;RSCQKmdaqhXsPte3KQgfNBndOUIFE3pYFZcXuc6MO9MWT2WoBYeQz7SCJoQ+k9JXDVrtZ65H4t+3&#10;G6wOfA61NIM+c7jtZBxFibS6JW5odI/PDVaH8mgVvJSbxfrrZjfGU/X+Ub6lhw1Nr0pdX41PjyAC&#10;juEPhl99VoeCnfbuSMaLTkFyH80ZVTBPHkAwkKQpj9srWMYLkEUu/y8ofgAAAP//AwBQSwECLQAU&#10;AAYACAAAACEAtoM4kv4AAADhAQAAEwAAAAAAAAAAAAAAAAAAAAAAW0NvbnRlbnRfVHlwZXNdLnht&#10;bFBLAQItABQABgAIAAAAIQA4/SH/1gAAAJQBAAALAAAAAAAAAAAAAAAAAC8BAABfcmVscy8ucmVs&#10;c1BLAQItABQABgAIAAAAIQAZVEEB6gEAAK4DAAAOAAAAAAAAAAAAAAAAAC4CAABkcnMvZTJvRG9j&#10;LnhtbFBLAQItABQABgAIAAAAIQCYKgZB4AAAAAkBAAAPAAAAAAAAAAAAAAAAAEQEAABkcnMvZG93&#10;bnJldi54bWxQSwUGAAAAAAQABADzAAAAUQUAAAAA&#10;">
                <v:stroke endarrow="block"/>
              </v:shape>
            </w:pict>
          </mc:Fallback>
        </mc:AlternateContent>
      </w:r>
      <w:r>
        <w:rPr>
          <w:b/>
          <w:noProof/>
          <w:u w:val="single"/>
        </w:rPr>
        <mc:AlternateContent>
          <mc:Choice Requires="wps">
            <w:drawing>
              <wp:anchor distT="45720" distB="45720" distL="114300" distR="114300" simplePos="0" relativeHeight="251671552" behindDoc="0" locked="0" layoutInCell="1" allowOverlap="1" wp14:anchorId="51CFEB7F" wp14:editId="01EB7EF4">
                <wp:simplePos x="0" y="0"/>
                <wp:positionH relativeFrom="column">
                  <wp:posOffset>2617470</wp:posOffset>
                </wp:positionH>
                <wp:positionV relativeFrom="paragraph">
                  <wp:posOffset>307975</wp:posOffset>
                </wp:positionV>
                <wp:extent cx="736600" cy="224790"/>
                <wp:effectExtent l="7620" t="60325" r="36830" b="10160"/>
                <wp:wrapNone/>
                <wp:docPr id="2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34DA083" id="AutoShape 93" o:spid="_x0000_s1026" type="#_x0000_t32" style="position:absolute;margin-left:206.1pt;margin-top:24.25pt;width:58pt;height:17.7pt;flip:y;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e87AEAAK4DAAAOAAAAZHJzL2Uyb0RvYy54bWysU8Fu2zAMvQ/YPwi6L07cNV2MOMWQrrt0&#10;W4C2uyuSbAuTRIFS4uTvRylB2m23Yj4IlMn3SD5Sy9uDs2yvMRrwLZ9NppxpL0EZ37f8+en+wyfO&#10;YhJeCQtet/yoI79dvX+3HEOjaxjAKo2MSHxsxtDyIaXQVFWUg3YiTiBoT84O0IlEV+wrhWIkdmer&#10;ejqdVyOgCghSx0h/705Ovir8Xadl+tF1USdmW061pXJiObf5rFZL0fQowmDkuQzxhiqcMJ6SXqju&#10;RBJsh+YfKmckQoQuTSS4CrrOSF16oG5m07+6eRxE0KUXEieGi0zx/9HK7/sNMqNaXi8488LRjD7v&#10;EpTUbHGVBRpDbChu7TeYW5QH/xgeQP6KzMN6EL7XJfrpGAg8y4jqD0i+xEBptuM3UBQjKEFR69Ch&#10;Y5014WcGZnJShB3KeI6X8ehDYpJ+3lzN51MaoiRXXX+8WZTxVaLJNBkcMKavGhzLRstjQmH6Ia3B&#10;e1oEwFMKsX+IKRf5AshgD/fG2rIP1rOx5Yvr+rrUFMEalZ05LGK/XVtke5E3qnylY/K8DkPYeVXI&#10;Bi3Ul7OdhLFks1SkSmhIPKt5zua04sxqekTZOpVn/VnKrN5pDltQxw1md1aVlqL0cV7gvHWv7yXq&#10;5ZmtfgMAAP//AwBQSwMEFAAGAAgAAAAhAJk2jxTfAAAACQEAAA8AAABkcnMvZG93bnJldi54bWxM&#10;j01PwzAMhu9I/IfISFwQS1coCqXphIDBCU2Ucc8a01ZrnKrJtvbfY05w88ej14+L1eR6ccQxdJ40&#10;LBcJCKTa244aDdvP9bUCEaIha3pPqGHGAKvy/KwwufUn+sBjFRvBIRRyo6GNccilDHWLzoSFH5B4&#10;9+1HZyK3YyPtaE4c7nqZJsmddKYjvtCaAZ9arPfVwWl4rjbZ+utqO6Vz/fZevar9huYXrS8vpscH&#10;EBGn+AfDrz6rQ8lOO38gG0Sv4XaZpoxyoTIQDGSp4sFOg7q5B1kW8v8H5Q8AAAD//wMAUEsBAi0A&#10;FAAGAAgAAAAhALaDOJL+AAAA4QEAABMAAAAAAAAAAAAAAAAAAAAAAFtDb250ZW50X1R5cGVzXS54&#10;bWxQSwECLQAUAAYACAAAACEAOP0h/9YAAACUAQAACwAAAAAAAAAAAAAAAAAvAQAAX3JlbHMvLnJl&#10;bHNQSwECLQAUAAYACAAAACEANYCHvOwBAACuAwAADgAAAAAAAAAAAAAAAAAuAgAAZHJzL2Uyb0Rv&#10;Yy54bWxQSwECLQAUAAYACAAAACEAmTaPFN8AAAAJAQAADwAAAAAAAAAAAAAAAABGBAAAZHJzL2Rv&#10;d25yZXYueG1sUEsFBgAAAAAEAAQA8wAAAFIFAAAAAA==&#10;">
                <v:stroke endarrow="block"/>
              </v:shape>
            </w:pict>
          </mc:Fallback>
        </mc:AlternateContent>
      </w:r>
      <w:r>
        <w:rPr>
          <w:b/>
          <w:noProof/>
          <w:u w:val="single"/>
        </w:rPr>
        <w:drawing>
          <wp:inline distT="0" distB="0" distL="0" distR="0" wp14:anchorId="546076BE" wp14:editId="7ADCBEEA">
            <wp:extent cx="2621280" cy="2287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l="8282" t="3891" r="5612" b="3069"/>
                    <a:stretch>
                      <a:fillRect/>
                    </a:stretch>
                  </pic:blipFill>
                  <pic:spPr bwMode="auto">
                    <a:xfrm>
                      <a:off x="0" y="0"/>
                      <a:ext cx="2621280" cy="2287905"/>
                    </a:xfrm>
                    <a:prstGeom prst="rect">
                      <a:avLst/>
                    </a:prstGeom>
                    <a:noFill/>
                    <a:ln>
                      <a:noFill/>
                    </a:ln>
                  </pic:spPr>
                </pic:pic>
              </a:graphicData>
            </a:graphic>
          </wp:inline>
        </w:drawing>
      </w:r>
    </w:p>
    <w:p w14:paraId="43FAF4E4" w14:textId="529F766C" w:rsidR="00A1269F" w:rsidRDefault="00A1269F" w:rsidP="00483478">
      <w:pPr>
        <w:pStyle w:val="BodyText"/>
        <w:ind w:left="720"/>
        <w:contextualSpacing/>
        <w:jc w:val="center"/>
        <w:rPr>
          <w:b/>
          <w:u w:val="single"/>
        </w:rPr>
      </w:pPr>
    </w:p>
    <w:p w14:paraId="3064B893" w14:textId="633A80F5" w:rsidR="00A1269F" w:rsidRDefault="00A1269F" w:rsidP="00A1269F">
      <w:pPr>
        <w:pStyle w:val="BodyText"/>
        <w:ind w:left="720"/>
        <w:contextualSpacing/>
        <w:jc w:val="center"/>
        <w:rPr>
          <w:b/>
          <w:u w:val="single"/>
        </w:rPr>
      </w:pPr>
      <w:r>
        <w:rPr>
          <w:b/>
          <w:u w:val="single"/>
        </w:rPr>
        <w:t>Figure D.</w:t>
      </w:r>
      <w:r w:rsidR="00044537">
        <w:rPr>
          <w:b/>
          <w:u w:val="single"/>
        </w:rPr>
        <w:t>4</w:t>
      </w:r>
      <w:r>
        <w:rPr>
          <w:b/>
          <w:u w:val="single"/>
        </w:rPr>
        <w:t xml:space="preserve">: NARROW GREENHOUSE- </w:t>
      </w:r>
      <w:r w:rsidR="0016774E">
        <w:rPr>
          <w:b/>
          <w:u w:val="single"/>
        </w:rPr>
        <w:t>Pipe/Strut</w:t>
      </w:r>
      <w:r>
        <w:rPr>
          <w:b/>
          <w:u w:val="single"/>
        </w:rPr>
        <w:t xml:space="preserve"> Mounting </w:t>
      </w:r>
    </w:p>
    <w:p w14:paraId="0F404A07" w14:textId="77777777" w:rsidR="00A1269F" w:rsidRDefault="00A1269F" w:rsidP="00483478">
      <w:pPr>
        <w:pStyle w:val="BodyText"/>
        <w:ind w:left="720"/>
        <w:contextualSpacing/>
        <w:jc w:val="center"/>
        <w:rPr>
          <w:b/>
          <w:u w:val="single"/>
        </w:rPr>
      </w:pPr>
    </w:p>
    <w:p w14:paraId="22DFD283" w14:textId="77777777" w:rsidR="002962E7" w:rsidRDefault="002962E7" w:rsidP="003937DF">
      <w:pPr>
        <w:pStyle w:val="Default"/>
        <w:rPr>
          <w:b/>
          <w:bCs/>
          <w:sz w:val="22"/>
          <w:szCs w:val="22"/>
          <w:u w:val="single"/>
        </w:rPr>
      </w:pPr>
    </w:p>
    <w:p w14:paraId="2F65F20F" w14:textId="77777777" w:rsidR="00F57550" w:rsidRDefault="00F57550" w:rsidP="003937DF">
      <w:pPr>
        <w:pStyle w:val="Default"/>
        <w:rPr>
          <w:b/>
          <w:bCs/>
          <w:sz w:val="22"/>
          <w:szCs w:val="22"/>
          <w:u w:val="single"/>
        </w:rPr>
      </w:pPr>
    </w:p>
    <w:p w14:paraId="431D25EB" w14:textId="3847A3DC" w:rsidR="00D907CF" w:rsidRPr="001447E8" w:rsidRDefault="003937DF" w:rsidP="003937DF">
      <w:pPr>
        <w:pStyle w:val="Default"/>
        <w:rPr>
          <w:b/>
          <w:bCs/>
          <w:sz w:val="22"/>
          <w:szCs w:val="22"/>
          <w:u w:val="single"/>
        </w:rPr>
      </w:pPr>
      <w:r w:rsidRPr="00D907CF">
        <w:rPr>
          <w:b/>
          <w:bCs/>
          <w:sz w:val="22"/>
          <w:szCs w:val="22"/>
          <w:u w:val="single"/>
        </w:rPr>
        <w:t xml:space="preserve">Section </w:t>
      </w:r>
      <w:r w:rsidR="00EE1A69">
        <w:rPr>
          <w:b/>
          <w:bCs/>
          <w:sz w:val="22"/>
          <w:szCs w:val="22"/>
          <w:u w:val="single"/>
        </w:rPr>
        <w:t>E</w:t>
      </w:r>
      <w:r w:rsidRPr="00D907CF">
        <w:rPr>
          <w:b/>
          <w:bCs/>
          <w:sz w:val="22"/>
          <w:szCs w:val="22"/>
          <w:u w:val="single"/>
        </w:rPr>
        <w:t xml:space="preserve">: Installation – </w:t>
      </w:r>
      <w:r w:rsidR="004140D3">
        <w:rPr>
          <w:b/>
          <w:bCs/>
          <w:sz w:val="22"/>
          <w:szCs w:val="22"/>
          <w:u w:val="single"/>
        </w:rPr>
        <w:t>nLight Air rIO</w:t>
      </w:r>
      <w:r w:rsidR="00987A0A">
        <w:rPr>
          <w:b/>
          <w:bCs/>
          <w:sz w:val="22"/>
          <w:szCs w:val="22"/>
          <w:u w:val="single"/>
        </w:rPr>
        <w:t xml:space="preserve"> or AO Option</w:t>
      </w:r>
    </w:p>
    <w:p w14:paraId="50447C71" w14:textId="1D8BBF90" w:rsidR="003937DF" w:rsidRDefault="00557461" w:rsidP="008D6AD6">
      <w:pPr>
        <w:pStyle w:val="BodyText"/>
        <w:numPr>
          <w:ilvl w:val="0"/>
          <w:numId w:val="26"/>
        </w:numPr>
        <w:contextualSpacing/>
        <w:rPr>
          <w:szCs w:val="20"/>
        </w:rPr>
      </w:pPr>
      <w:r>
        <w:rPr>
          <w:szCs w:val="20"/>
        </w:rPr>
        <w:t>rIO and AO</w:t>
      </w:r>
      <w:r w:rsidR="003937DF">
        <w:rPr>
          <w:szCs w:val="20"/>
        </w:rPr>
        <w:t xml:space="preserve"> will be pre-wired to the </w:t>
      </w:r>
      <w:r w:rsidR="00987A0A">
        <w:rPr>
          <w:szCs w:val="20"/>
        </w:rPr>
        <w:t>driver and moun</w:t>
      </w:r>
      <w:r w:rsidR="001C58B1">
        <w:rPr>
          <w:szCs w:val="20"/>
        </w:rPr>
        <w:t>te</w:t>
      </w:r>
      <w:r w:rsidR="00EB62CD">
        <w:rPr>
          <w:szCs w:val="20"/>
        </w:rPr>
        <w:t>d</w:t>
      </w:r>
      <w:r w:rsidR="00987A0A">
        <w:rPr>
          <w:szCs w:val="20"/>
        </w:rPr>
        <w:t xml:space="preserve"> inside of the sensor box</w:t>
      </w:r>
      <w:r w:rsidR="003937DF">
        <w:rPr>
          <w:szCs w:val="20"/>
        </w:rPr>
        <w:t xml:space="preserve">. </w:t>
      </w:r>
    </w:p>
    <w:p w14:paraId="671C8F65" w14:textId="42AE6907" w:rsidR="00E702E1" w:rsidRDefault="009B239C" w:rsidP="008D6AD6">
      <w:pPr>
        <w:pStyle w:val="BodyText"/>
        <w:numPr>
          <w:ilvl w:val="0"/>
          <w:numId w:val="26"/>
        </w:numPr>
        <w:contextualSpacing/>
        <w:rPr>
          <w:szCs w:val="20"/>
        </w:rPr>
      </w:pPr>
      <w:r>
        <w:rPr>
          <w:szCs w:val="20"/>
        </w:rPr>
        <w:t>Snap</w:t>
      </w:r>
      <w:r w:rsidR="00CC2885">
        <w:rPr>
          <w:szCs w:val="20"/>
        </w:rPr>
        <w:t xml:space="preserve"> mounting bracket to extrusion </w:t>
      </w:r>
      <w:r>
        <w:rPr>
          <w:szCs w:val="20"/>
        </w:rPr>
        <w:t xml:space="preserve">then mount </w:t>
      </w:r>
      <w:r w:rsidR="005278FC">
        <w:rPr>
          <w:szCs w:val="20"/>
        </w:rPr>
        <w:t>control</w:t>
      </w:r>
      <w:r>
        <w:rPr>
          <w:szCs w:val="20"/>
        </w:rPr>
        <w:t xml:space="preserve"> box to the bracket </w:t>
      </w:r>
      <w:r w:rsidR="00E702E1">
        <w:rPr>
          <w:szCs w:val="20"/>
        </w:rPr>
        <w:t xml:space="preserve">using </w:t>
      </w:r>
      <w:r w:rsidR="00CC2885">
        <w:rPr>
          <w:szCs w:val="20"/>
        </w:rPr>
        <w:t>the supplied #8 screws (qty:2)</w:t>
      </w:r>
      <w:r>
        <w:rPr>
          <w:szCs w:val="20"/>
        </w:rPr>
        <w:t>.</w:t>
      </w:r>
    </w:p>
    <w:p w14:paraId="49CBD70B" w14:textId="39DA1314" w:rsidR="008C7F66" w:rsidRDefault="003937DF" w:rsidP="008D6AD6">
      <w:pPr>
        <w:pStyle w:val="BodyText"/>
        <w:numPr>
          <w:ilvl w:val="0"/>
          <w:numId w:val="26"/>
        </w:numPr>
        <w:contextualSpacing/>
        <w:rPr>
          <w:szCs w:val="20"/>
        </w:rPr>
      </w:pPr>
      <w:r>
        <w:rPr>
          <w:szCs w:val="20"/>
        </w:rPr>
        <w:t>Install fixture based on specified mounting instructions.</w:t>
      </w:r>
    </w:p>
    <w:p w14:paraId="6C5CE912" w14:textId="094992E5" w:rsidR="003937DF" w:rsidRDefault="00085E63" w:rsidP="00892ABC">
      <w:pPr>
        <w:pStyle w:val="Default"/>
        <w:jc w:val="center"/>
        <w:rPr>
          <w:sz w:val="20"/>
          <w:szCs w:val="20"/>
        </w:rPr>
      </w:pPr>
      <w:r>
        <w:rPr>
          <w:noProof/>
          <w:szCs w:val="20"/>
        </w:rPr>
        <mc:AlternateContent>
          <mc:Choice Requires="wps">
            <w:drawing>
              <wp:anchor distT="45720" distB="45720" distL="114300" distR="114300" simplePos="0" relativeHeight="251657216" behindDoc="0" locked="0" layoutInCell="1" allowOverlap="1" wp14:anchorId="7A7DCAD0" wp14:editId="45D7F7C8">
                <wp:simplePos x="0" y="0"/>
                <wp:positionH relativeFrom="column">
                  <wp:posOffset>2917825</wp:posOffset>
                </wp:positionH>
                <wp:positionV relativeFrom="paragraph">
                  <wp:posOffset>647065</wp:posOffset>
                </wp:positionV>
                <wp:extent cx="1268730" cy="483870"/>
                <wp:effectExtent l="0" t="1270" r="1270" b="635"/>
                <wp:wrapNone/>
                <wp:docPr id="2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CB76C" w14:textId="77777777" w:rsidR="005F4067" w:rsidRDefault="005F4067" w:rsidP="005F4067">
                            <w:pPr>
                              <w:spacing w:after="0"/>
                              <w:jc w:val="center"/>
                            </w:pPr>
                            <w:r>
                              <w:t>DRIVER OUTPUT</w:t>
                            </w:r>
                          </w:p>
                          <w:p w14:paraId="7F9500D9" w14:textId="14C3EAF6" w:rsidR="005F4067" w:rsidRDefault="005F4067" w:rsidP="005F4067">
                            <w:pPr>
                              <w:spacing w:after="0"/>
                              <w:jc w:val="center"/>
                            </w:pPr>
                            <w:r>
                              <w:t>TO LED</w:t>
                            </w:r>
                            <w:r w:rsidR="007A7CB5">
                              <w:t xml:space="preserve"> (SECTION 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7DCAD0" id="Text Box 87" o:spid="_x0000_s1043" type="#_x0000_t202" style="position:absolute;left:0;text-align:left;margin-left:229.75pt;margin-top:50.95pt;width:99.9pt;height:38.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mCCQIAAPkDAAAOAAAAZHJzL2Uyb0RvYy54bWysU8Fu2zAMvQ/YPwi6L07SrMmMOEWXIsOA&#10;rhvQ7gNkWbaFyaJGKbGzrx8lJ1nQ3YbpIIgi9cj3SK3vhs6wg0KvwRZ8NplypqyEStum4N9fdu9W&#10;nPkgbCUMWFXwo/L8bvP2zbp3uZpDC6ZSyAjE+rx3BW9DcHmWedmqTvgJOGXJWQN2IpCJTVah6Am9&#10;M9l8Or3NesDKIUjlPd0+jE6+Sfh1rWT4WtdeBWYKTrWFtGPay7hnm7XIGxSu1fJUhviHKjqhLSW9&#10;QD2IINge9V9QnZYIHuowkdBlUNdaqsSB2Mymr9g8t8KpxIXE8e4ik/9/sPLp8A2Zrgo+p05Z0VGP&#10;XtQQ2EcY2GoZ9emdzyns2VFgGOie+py4evcI8odnFratsI26R4S+VaKi+mbxZXb1dMTxEaTsv0BF&#10;ecQ+QAIaauyieCQHI3Tq0/HSm1iLjCnnt6vlDbkk+Rarm9UyNS8T+fm1Qx8+KehYPBQcqfcJXRwe&#10;fYjViPwcEpN5MLraaWOSgU25NcgOguZkl1Yi8CrM2BhsIT4bEeNNohmZjRzDUA5J0dlFvhKqIxFH&#10;GOeP/gsdWsBfnPU0ewX3P/cCFWfmsyXxPswWizisyVi8X87JwGtPee0RVhJUwQNn43EbxgHfO9RN&#10;S5nO7bonwXc6aRE7M1Z1qp/mK0l0+gtxgK/tFPXnx25+AwAA//8DAFBLAwQUAAYACAAAACEACHAV&#10;H+AAAAALAQAADwAAAGRycy9kb3ducmV2LnhtbEyPy07DMBBF90j8gzVI7KgTIKUJcaqKig0LJApS&#10;u3TjSRzhR2S7afh7hhVdztyjO2fq9WwNmzDEwTsB+SIDhq71anC9gK/P17sVsJikU9J4hwJ+MMK6&#10;ub6qZaX82X3gtEs9oxIXKylApzRWnMdWo5Vx4Ud0lHU+WJloDD1XQZ6p3Bp+n2VLbuXg6IKWI75o&#10;bL93Jytgb/WgtuH90Ckzbd+6TTHOYRTi9mbePANLOKd/GP70SR0acjr6k1ORGQGPRVkQSkGWl8CI&#10;WBblA7AjbZ5WOfCm5pc/NL8AAAD//wMAUEsBAi0AFAAGAAgAAAAhALaDOJL+AAAA4QEAABMAAAAA&#10;AAAAAAAAAAAAAAAAAFtDb250ZW50X1R5cGVzXS54bWxQSwECLQAUAAYACAAAACEAOP0h/9YAAACU&#10;AQAACwAAAAAAAAAAAAAAAAAvAQAAX3JlbHMvLnJlbHNQSwECLQAUAAYACAAAACEAbREZggkCAAD5&#10;AwAADgAAAAAAAAAAAAAAAAAuAgAAZHJzL2Uyb0RvYy54bWxQSwECLQAUAAYACAAAACEACHAVH+AA&#10;AAALAQAADwAAAAAAAAAAAAAAAABjBAAAZHJzL2Rvd25yZXYueG1sUEsFBgAAAAAEAAQA8wAAAHAF&#10;AAAAAA==&#10;" stroked="f">
                <v:textbox style="mso-fit-shape-to-text:t">
                  <w:txbxContent>
                    <w:p w14:paraId="510CB76C" w14:textId="77777777" w:rsidR="005F4067" w:rsidRDefault="005F4067" w:rsidP="005F4067">
                      <w:pPr>
                        <w:spacing w:after="0"/>
                        <w:jc w:val="center"/>
                      </w:pPr>
                      <w:r>
                        <w:t>DRIVER OUTPUT</w:t>
                      </w:r>
                    </w:p>
                    <w:p w14:paraId="7F9500D9" w14:textId="14C3EAF6" w:rsidR="005F4067" w:rsidRDefault="005F4067" w:rsidP="005F4067">
                      <w:pPr>
                        <w:spacing w:after="0"/>
                        <w:jc w:val="center"/>
                      </w:pPr>
                      <w:r>
                        <w:t>TO LED</w:t>
                      </w:r>
                      <w:r w:rsidR="007A7CB5">
                        <w:t xml:space="preserve"> (SECTION I)</w:t>
                      </w:r>
                    </w:p>
                  </w:txbxContent>
                </v:textbox>
              </v:shape>
            </w:pict>
          </mc:Fallback>
        </mc:AlternateContent>
      </w:r>
      <w:r>
        <w:rPr>
          <w:noProof/>
          <w:sz w:val="20"/>
          <w:szCs w:val="20"/>
        </w:rPr>
        <w:drawing>
          <wp:inline distT="0" distB="0" distL="0" distR="0" wp14:anchorId="5A52697D" wp14:editId="2CBC1DE0">
            <wp:extent cx="4893310" cy="2446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3310" cy="2446655"/>
                    </a:xfrm>
                    <a:prstGeom prst="rect">
                      <a:avLst/>
                    </a:prstGeom>
                    <a:noFill/>
                    <a:ln>
                      <a:noFill/>
                    </a:ln>
                  </pic:spPr>
                </pic:pic>
              </a:graphicData>
            </a:graphic>
          </wp:inline>
        </w:drawing>
      </w:r>
    </w:p>
    <w:p w14:paraId="3876D131" w14:textId="439C2698" w:rsidR="008D6AD6" w:rsidRPr="00EC3A0D" w:rsidRDefault="008D6AD6" w:rsidP="008D6AD6">
      <w:pPr>
        <w:spacing w:after="0" w:line="240" w:lineRule="auto"/>
        <w:jc w:val="center"/>
        <w:rPr>
          <w:rFonts w:cs="Arial"/>
          <w:b/>
        </w:rPr>
      </w:pPr>
      <w:r>
        <w:rPr>
          <w:b/>
          <w:u w:val="single"/>
        </w:rPr>
        <w:t xml:space="preserve">Figure </w:t>
      </w:r>
      <w:r w:rsidR="00EE1A69">
        <w:rPr>
          <w:b/>
          <w:u w:val="single"/>
        </w:rPr>
        <w:t>E</w:t>
      </w:r>
      <w:r>
        <w:rPr>
          <w:b/>
          <w:u w:val="single"/>
        </w:rPr>
        <w:t xml:space="preserve">.1: </w:t>
      </w:r>
      <w:r w:rsidR="00C417AE">
        <w:rPr>
          <w:b/>
          <w:u w:val="single"/>
        </w:rPr>
        <w:t>Control</w:t>
      </w:r>
      <w:r w:rsidR="00E95FE5">
        <w:rPr>
          <w:b/>
          <w:u w:val="single"/>
        </w:rPr>
        <w:t xml:space="preserve"> Box Installation</w:t>
      </w:r>
      <w:r>
        <w:tab/>
      </w:r>
    </w:p>
    <w:p w14:paraId="11D109DE" w14:textId="77777777" w:rsidR="001447E8" w:rsidRDefault="001447E8" w:rsidP="003614C7">
      <w:pPr>
        <w:pStyle w:val="Default"/>
        <w:rPr>
          <w:b/>
          <w:bCs/>
          <w:sz w:val="20"/>
          <w:szCs w:val="20"/>
        </w:rPr>
      </w:pPr>
    </w:p>
    <w:p w14:paraId="1D41B4BF" w14:textId="401A159B" w:rsidR="00D907CF" w:rsidRPr="001447E8" w:rsidRDefault="003614C7" w:rsidP="003614C7">
      <w:pPr>
        <w:pStyle w:val="Default"/>
        <w:rPr>
          <w:b/>
          <w:bCs/>
          <w:sz w:val="22"/>
          <w:szCs w:val="20"/>
          <w:u w:val="single"/>
        </w:rPr>
      </w:pPr>
      <w:r w:rsidRPr="00D907CF">
        <w:rPr>
          <w:b/>
          <w:bCs/>
          <w:sz w:val="22"/>
          <w:szCs w:val="20"/>
          <w:u w:val="single"/>
        </w:rPr>
        <w:t xml:space="preserve">Section </w:t>
      </w:r>
      <w:r w:rsidR="00EE1A69">
        <w:rPr>
          <w:b/>
          <w:bCs/>
          <w:sz w:val="22"/>
          <w:szCs w:val="20"/>
          <w:u w:val="single"/>
        </w:rPr>
        <w:t>F</w:t>
      </w:r>
      <w:r w:rsidRPr="00D907CF">
        <w:rPr>
          <w:b/>
          <w:bCs/>
          <w:sz w:val="22"/>
          <w:szCs w:val="20"/>
          <w:u w:val="single"/>
        </w:rPr>
        <w:t xml:space="preserve">: Wiring – </w:t>
      </w:r>
      <w:r w:rsidR="00084E06">
        <w:rPr>
          <w:b/>
          <w:bCs/>
          <w:sz w:val="22"/>
          <w:szCs w:val="20"/>
          <w:u w:val="single"/>
        </w:rPr>
        <w:t>CUSTOMER CONNECTION</w:t>
      </w:r>
      <w:r w:rsidRPr="00D907CF">
        <w:rPr>
          <w:b/>
          <w:bCs/>
          <w:sz w:val="22"/>
          <w:szCs w:val="20"/>
          <w:u w:val="single"/>
        </w:rPr>
        <w:t xml:space="preserve"> </w:t>
      </w:r>
    </w:p>
    <w:p w14:paraId="20B1A1BA" w14:textId="55283D42" w:rsidR="00554BD0" w:rsidRDefault="003614C7" w:rsidP="002F06E0">
      <w:pPr>
        <w:pStyle w:val="BodyText"/>
        <w:numPr>
          <w:ilvl w:val="0"/>
          <w:numId w:val="20"/>
        </w:numPr>
        <w:contextualSpacing/>
        <w:rPr>
          <w:szCs w:val="20"/>
        </w:rPr>
      </w:pPr>
      <w:r w:rsidRPr="00BB52D5">
        <w:rPr>
          <w:szCs w:val="20"/>
        </w:rPr>
        <w:t xml:space="preserve">Install fixture based on specified mounting instructions. </w:t>
      </w:r>
    </w:p>
    <w:p w14:paraId="03C2FF19" w14:textId="6A727248" w:rsidR="0073413A" w:rsidRPr="002F06E0" w:rsidRDefault="0073413A" w:rsidP="002F06E0">
      <w:pPr>
        <w:pStyle w:val="BodyText"/>
        <w:numPr>
          <w:ilvl w:val="0"/>
          <w:numId w:val="20"/>
        </w:numPr>
        <w:contextualSpacing/>
        <w:rPr>
          <w:szCs w:val="20"/>
        </w:rPr>
      </w:pPr>
      <w:r>
        <w:rPr>
          <w:szCs w:val="20"/>
        </w:rPr>
        <w:t>Connect quick</w:t>
      </w:r>
      <w:r w:rsidR="00ED6722">
        <w:rPr>
          <w:szCs w:val="20"/>
        </w:rPr>
        <w:t xml:space="preserve"> connections on</w:t>
      </w:r>
      <w:r w:rsidR="004D5C2E">
        <w:rPr>
          <w:szCs w:val="20"/>
        </w:rPr>
        <w:t xml:space="preserve"> </w:t>
      </w:r>
      <w:r w:rsidR="003406CD">
        <w:rPr>
          <w:szCs w:val="20"/>
        </w:rPr>
        <w:t>driver input and output side</w:t>
      </w:r>
    </w:p>
    <w:p w14:paraId="0845433B" w14:textId="5C9AA392" w:rsidR="008D14D9" w:rsidRPr="00554BD0" w:rsidRDefault="003614C7" w:rsidP="008D14D9">
      <w:pPr>
        <w:pStyle w:val="BodyText"/>
        <w:numPr>
          <w:ilvl w:val="0"/>
          <w:numId w:val="20"/>
        </w:numPr>
        <w:contextualSpacing/>
        <w:rPr>
          <w:szCs w:val="20"/>
        </w:rPr>
      </w:pPr>
      <w:r w:rsidRPr="00BB52D5">
        <w:rPr>
          <w:szCs w:val="20"/>
        </w:rPr>
        <w:t xml:space="preserve">Input </w:t>
      </w:r>
      <w:r w:rsidR="00944CCD">
        <w:rPr>
          <w:szCs w:val="20"/>
        </w:rPr>
        <w:t>w</w:t>
      </w:r>
      <w:r w:rsidRPr="00BB52D5">
        <w:rPr>
          <w:szCs w:val="20"/>
        </w:rPr>
        <w:t>ires</w:t>
      </w:r>
      <w:r w:rsidR="001B328B">
        <w:rPr>
          <w:szCs w:val="20"/>
        </w:rPr>
        <w:t xml:space="preserve"> are to be quick connected to the driver’s input lead</w:t>
      </w:r>
      <w:r w:rsidR="004D5C2E">
        <w:rPr>
          <w:szCs w:val="20"/>
        </w:rPr>
        <w:t>s</w:t>
      </w:r>
      <w:r w:rsidR="00944CCD">
        <w:rPr>
          <w:szCs w:val="20"/>
        </w:rPr>
        <w:t>.</w:t>
      </w:r>
      <w:r w:rsidR="00C060B2">
        <w:rPr>
          <w:szCs w:val="20"/>
        </w:rPr>
        <w:t xml:space="preserve"> </w:t>
      </w:r>
      <w:r w:rsidRPr="00BB52D5">
        <w:rPr>
          <w:szCs w:val="20"/>
        </w:rPr>
        <w:t>Connect switched power to white, black, and green wires. Supply wire must meet applicable electrical codes and be rated for a minimum of 90⁰C.</w:t>
      </w:r>
      <w:r w:rsidR="009D66B5">
        <w:rPr>
          <w:szCs w:val="20"/>
        </w:rPr>
        <w:t xml:space="preserve"> Purple </w:t>
      </w:r>
      <w:r w:rsidRPr="00BB52D5">
        <w:rPr>
          <w:szCs w:val="20"/>
        </w:rPr>
        <w:t xml:space="preserve">and </w:t>
      </w:r>
      <w:r w:rsidR="00292789">
        <w:rPr>
          <w:szCs w:val="20"/>
        </w:rPr>
        <w:t>pink (or gray)</w:t>
      </w:r>
      <w:r w:rsidRPr="00BB52D5">
        <w:rPr>
          <w:szCs w:val="20"/>
        </w:rPr>
        <w:t xml:space="preserve"> leads are 0-10V (low voltage) dimming leads. </w:t>
      </w:r>
    </w:p>
    <w:p w14:paraId="6430D6D1" w14:textId="77777777" w:rsidR="00337FE8" w:rsidRDefault="00337FE8" w:rsidP="008D14D9">
      <w:pPr>
        <w:pStyle w:val="BodyText"/>
        <w:contextualSpacing/>
        <w:rPr>
          <w:szCs w:val="20"/>
        </w:rPr>
      </w:pPr>
    </w:p>
    <w:p w14:paraId="40AE0C75" w14:textId="6773AA9D" w:rsidR="00337FE8" w:rsidRDefault="00085E63" w:rsidP="0071145A">
      <w:pPr>
        <w:pStyle w:val="BodyText"/>
        <w:contextualSpacing/>
        <w:jc w:val="center"/>
        <w:rPr>
          <w:noProof/>
          <w:szCs w:val="20"/>
        </w:rPr>
      </w:pPr>
      <w:r>
        <w:rPr>
          <w:noProof/>
          <w:szCs w:val="20"/>
        </w:rPr>
        <w:lastRenderedPageBreak/>
        <mc:AlternateContent>
          <mc:Choice Requires="wps">
            <w:drawing>
              <wp:anchor distT="45720" distB="45720" distL="114300" distR="114300" simplePos="0" relativeHeight="251658240" behindDoc="0" locked="0" layoutInCell="1" allowOverlap="1" wp14:anchorId="35C57DE7" wp14:editId="3A97AA79">
                <wp:simplePos x="0" y="0"/>
                <wp:positionH relativeFrom="column">
                  <wp:posOffset>3541395</wp:posOffset>
                </wp:positionH>
                <wp:positionV relativeFrom="paragraph">
                  <wp:posOffset>1695450</wp:posOffset>
                </wp:positionV>
                <wp:extent cx="1480185" cy="680085"/>
                <wp:effectExtent l="0" t="0" r="0" b="0"/>
                <wp:wrapNone/>
                <wp:docPr id="2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07D44" w14:textId="77777777" w:rsidR="0064199F" w:rsidRDefault="0064199F" w:rsidP="0064199F">
                            <w:pPr>
                              <w:spacing w:after="0"/>
                              <w:jc w:val="center"/>
                            </w:pPr>
                            <w:r>
                              <w:t>DRIVER OUTPUT</w:t>
                            </w:r>
                          </w:p>
                          <w:p w14:paraId="58426E25" w14:textId="09A46560" w:rsidR="0064199F" w:rsidRDefault="0064199F" w:rsidP="0064199F">
                            <w:pPr>
                              <w:spacing w:after="0"/>
                              <w:jc w:val="center"/>
                            </w:pPr>
                            <w:r>
                              <w:t xml:space="preserve">TO </w:t>
                            </w:r>
                            <w:r w:rsidR="004A6A2F">
                              <w:t>RIO or AO</w:t>
                            </w:r>
                            <w:r w:rsidR="004526B3">
                              <w:t xml:space="preserve"> OPTION</w:t>
                            </w:r>
                            <w:r>
                              <w:t xml:space="preserve"> (SECTION </w:t>
                            </w:r>
                            <w:r w:rsidR="004A6A2F">
                              <w:t>H</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C57DE7" id="Text Box 88" o:spid="_x0000_s1044" type="#_x0000_t202" style="position:absolute;left:0;text-align:left;margin-left:278.85pt;margin-top:133.5pt;width:116.55pt;height:53.5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2CAIAAPkDAAAOAAAAZHJzL2Uyb0RvYy54bWysU9tu2zAMfR+wfxD0vtgO0tYz4hRdigwD&#10;ugvQ7gNkWbaF2aJGKbGzrx8lJ1m2vQ3TgyCK1CHPIbW+n4aeHRQ6Dabk2SLlTBkJtTZtyb++7N7k&#10;nDkvTC16MKrkR+X4/eb1q/VoC7WEDvpaISMQ44rRlrzz3hZJ4mSnBuEWYJUhZwM4CE8mtkmNYiT0&#10;oU+WaXqbjIC1RZDKObp9nJ18E/GbRkn/uWmc8qwvOdXm445xr8KebNaiaFHYTstTGeIfqhiENpT0&#10;AvUovGB71H9BDVoiOGj8QsKQQNNoqSIHYpOlf7B57oRVkQuJ4+xFJvf/YOWnwxdkui758o4zIwbq&#10;0YuaPHsHE8vzoM9oXUFhz5YC/UT31OfI1dknkN8cM7DthGnVAyKMnRI11ZeFl8nV0xnHBZBq/Ag1&#10;5RF7DxFoanAI4pEcjNCpT8dLb0ItMqRc5WmW33AmyXebpymdQwpRnF9bdP69goGFQ8mReh/RxeHJ&#10;+Tn0HBKSOeh1vdN9Hw1sq22P7CBoTnZxndB/C+tNCDYQns2I4SbSDMxmjn6qpqhodpGvgvpIxBHm&#10;+aP/QocO8AdnI81eyd33vUDFWf/BkHhvs9UqDGs0Vjd3SzLw2lNde4SRBFVyz9l83Pp5wPcWddtR&#10;pnO7HkjwnY5ahM7MVZ3qp/mKap7+QhjgaztG/fqxm58AAAD//wMAUEsDBBQABgAIAAAAIQDKSjBX&#10;4AAAAAsBAAAPAAAAZHJzL2Rvd25yZXYueG1sTI/BTsMwEETvSPyDtUjcqNNCaghxqoqKCwckChIc&#10;3diJI+x1ZLtp+HuWEz2udjTzXr2ZvWOTiWkIKGG5KIAZbIMesJfw8f58cw8sZYVauYBGwo9JsGku&#10;L2pV6XDCNzPtc8+oBFOlJNicx4rz1FrjVVqE0SD9uhC9ynTGnuuoTlTuHV8VxZp7NSAtWDWaJ2va&#10;7/3RS/j0dtC7+PrVaTftXrptOc5xlPL6at4+Astmzv9h+MMndGiI6RCOqBNzEspSCIpKWK0FSVFC&#10;PBQkc5BwK+6WwJuanzs0vwAAAP//AwBQSwECLQAUAAYACAAAACEAtoM4kv4AAADhAQAAEwAAAAAA&#10;AAAAAAAAAAAAAAAAW0NvbnRlbnRfVHlwZXNdLnhtbFBLAQItABQABgAIAAAAIQA4/SH/1gAAAJQB&#10;AAALAAAAAAAAAAAAAAAAAC8BAABfcmVscy8ucmVsc1BLAQItABQABgAIAAAAIQD+XBP2CAIAAPkD&#10;AAAOAAAAAAAAAAAAAAAAAC4CAABkcnMvZTJvRG9jLnhtbFBLAQItABQABgAIAAAAIQDKSjBX4AAA&#10;AAsBAAAPAAAAAAAAAAAAAAAAAGIEAABkcnMvZG93bnJldi54bWxQSwUGAAAAAAQABADzAAAAbwUA&#10;AAAA&#10;" stroked="f">
                <v:textbox style="mso-fit-shape-to-text:t">
                  <w:txbxContent>
                    <w:p w14:paraId="4D307D44" w14:textId="77777777" w:rsidR="0064199F" w:rsidRDefault="0064199F" w:rsidP="0064199F">
                      <w:pPr>
                        <w:spacing w:after="0"/>
                        <w:jc w:val="center"/>
                      </w:pPr>
                      <w:r>
                        <w:t>DRIVER OUTPUT</w:t>
                      </w:r>
                    </w:p>
                    <w:p w14:paraId="58426E25" w14:textId="09A46560" w:rsidR="0064199F" w:rsidRDefault="0064199F" w:rsidP="0064199F">
                      <w:pPr>
                        <w:spacing w:after="0"/>
                        <w:jc w:val="center"/>
                      </w:pPr>
                      <w:r>
                        <w:t xml:space="preserve">TO </w:t>
                      </w:r>
                      <w:r w:rsidR="004A6A2F">
                        <w:t>RIO or AO</w:t>
                      </w:r>
                      <w:r w:rsidR="004526B3">
                        <w:t xml:space="preserve"> OPTION</w:t>
                      </w:r>
                      <w:r>
                        <w:t xml:space="preserve"> (SECTION </w:t>
                      </w:r>
                      <w:r w:rsidR="004A6A2F">
                        <w:t>H</w:t>
                      </w:r>
                      <w:r>
                        <w:t>)</w:t>
                      </w:r>
                    </w:p>
                  </w:txbxContent>
                </v:textbox>
              </v:shape>
            </w:pict>
          </mc:Fallback>
        </mc:AlternateContent>
      </w:r>
      <w:r>
        <w:rPr>
          <w:noProof/>
          <w:szCs w:val="20"/>
        </w:rPr>
        <mc:AlternateContent>
          <mc:Choice Requires="wps">
            <w:drawing>
              <wp:anchor distT="45720" distB="45720" distL="114300" distR="114300" simplePos="0" relativeHeight="251661312" behindDoc="0" locked="0" layoutInCell="1" allowOverlap="1" wp14:anchorId="55841CF7" wp14:editId="7A5B38BA">
                <wp:simplePos x="0" y="0"/>
                <wp:positionH relativeFrom="column">
                  <wp:posOffset>2981325</wp:posOffset>
                </wp:positionH>
                <wp:positionV relativeFrom="paragraph">
                  <wp:posOffset>781050</wp:posOffset>
                </wp:positionV>
                <wp:extent cx="1070610" cy="483870"/>
                <wp:effectExtent l="0" t="0" r="0" b="1905"/>
                <wp:wrapNone/>
                <wp:docPr id="2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AEEE0" w14:textId="42875919" w:rsidR="004C6939" w:rsidRDefault="004C6939" w:rsidP="004C6939">
                            <w:pPr>
                              <w:spacing w:after="0"/>
                              <w:jc w:val="center"/>
                            </w:pPr>
                            <w:r>
                              <w:t>PU</w:t>
                            </w:r>
                            <w:r w:rsidR="008C3E8C">
                              <w:t>SH TO CLICK ENGAGEMENT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841CF7" id="Text Box 89" o:spid="_x0000_s1045" type="#_x0000_t202" style="position:absolute;left:0;text-align:left;margin-left:234.75pt;margin-top:61.5pt;width:84.3pt;height:38.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hDCgIAAPkDAAAOAAAAZHJzL2Uyb0RvYy54bWysU9tu2zAMfR+wfxD0vtjO0iY14hRdigwD&#10;ugvQ7gNkWbaF2aJGKbGzrx8lJ1nQvQ3TgyCK1CHPIbW+H/uOHRQ6Dabg2SzlTBkJlTZNwb+/7N6t&#10;OHNemEp0YFTBj8rx+83bN+vB5moOLXSVQkYgxuWDLXjrvc2TxMlW9cLNwCpDzhqwF55MbJIKxUDo&#10;fZfM0/Q2GQAriyCVc3T7ODn5JuLXtZL+a1075VlXcKrNxx3jXoY92axF3qCwrZanMsQ/VNELbSjp&#10;BepReMH2qP+C6rVEcFD7mYQ+gbrWUkUOxCZLX7F5boVVkQuJ4+xFJvf/YOWXwzdkuir4/IYzI3rq&#10;0YsaPfsAI1vdBX0G63IKe7YU6Ee6pz5Hrs4+gfzhmIFtK0yjHhBhaJWoqL4svEyunk44LoCUw2eo&#10;KI/Ye4hAY419EI/kYIROfTpeehNqkSFlukxvM3JJ8i1W71fL2LxE5OfXFp3/qKBn4VBwpN5HdHF4&#10;cj5UI/JzSEjmoNPVTnddNLAptx2yg6A52cUVCbwK60wINhCeTYjhJtIMzCaOfizHqGh2ka+E6kjE&#10;Eab5o/9ChxbwF2cDzV7B3c+9QMVZ98mQeHfZYhGGNRqLm+WcDLz2lNceYSRBFdxzNh23fhrwvUXd&#10;tJTp3K4HEnynoxahM1NVp/ppvqJEp78QBvjajlF/fuzmNwAAAP//AwBQSwMEFAAGAAgAAAAhAKvN&#10;M6TgAAAACwEAAA8AAABkcnMvZG93bnJldi54bWxMj81OwzAQhO9IvIO1SNyo05RGTRqnqqi4cECi&#10;INGjG2/iiPhHtpuGt2c5wXFnPs3O1LvZjGzCEAdnBSwXGTC0rVOD7QV8vD8/bIDFJK2So7Mo4Bsj&#10;7Jrbm1pWyl3tG07H1DMKsbGSAnRKvuI8thqNjAvn0ZLXuWBkojP0XAV5pXAz8jzLCm7kYOmDlh6f&#10;NLZfx4sR8Gn0oA7h9dSpcTq8dPu1n4MX4v5u3m+BJZzTHwy/9ak6NNTp7C5WRTYKeCzKNaFk5Csa&#10;RUSx2iyBnUkpyxx4U/P/G5ofAAAA//8DAFBLAQItABQABgAIAAAAIQC2gziS/gAAAOEBAAATAAAA&#10;AAAAAAAAAAAAAAAAAABbQ29udGVudF9UeXBlc10ueG1sUEsBAi0AFAAGAAgAAAAhADj9If/WAAAA&#10;lAEAAAsAAAAAAAAAAAAAAAAALwEAAF9yZWxzLy5yZWxzUEsBAi0AFAAGAAgAAAAhAIbByEMKAgAA&#10;+QMAAA4AAAAAAAAAAAAAAAAALgIAAGRycy9lMm9Eb2MueG1sUEsBAi0AFAAGAAgAAAAhAKvNM6Tg&#10;AAAACwEAAA8AAAAAAAAAAAAAAAAAZAQAAGRycy9kb3ducmV2LnhtbFBLBQYAAAAABAAEAPMAAABx&#10;BQAAAAA=&#10;" stroked="f">
                <v:textbox style="mso-fit-shape-to-text:t">
                  <w:txbxContent>
                    <w:p w14:paraId="7E2AEEE0" w14:textId="42875919" w:rsidR="004C6939" w:rsidRDefault="004C6939" w:rsidP="004C6939">
                      <w:pPr>
                        <w:spacing w:after="0"/>
                        <w:jc w:val="center"/>
                      </w:pPr>
                      <w:r>
                        <w:t>PU</w:t>
                      </w:r>
                      <w:r w:rsidR="008C3E8C">
                        <w:t>SH TO CLICK ENGAGEMENT</w:t>
                      </w:r>
                    </w:p>
                  </w:txbxContent>
                </v:textbox>
              </v:shape>
            </w:pict>
          </mc:Fallback>
        </mc:AlternateContent>
      </w:r>
      <w:r>
        <w:rPr>
          <w:noProof/>
          <w:szCs w:val="20"/>
        </w:rPr>
        <mc:AlternateContent>
          <mc:Choice Requires="wps">
            <w:drawing>
              <wp:anchor distT="0" distB="0" distL="114300" distR="114300" simplePos="0" relativeHeight="251660288" behindDoc="0" locked="0" layoutInCell="1" allowOverlap="1" wp14:anchorId="63BCCA78" wp14:editId="2A8313A1">
                <wp:simplePos x="0" y="0"/>
                <wp:positionH relativeFrom="column">
                  <wp:posOffset>2247900</wp:posOffset>
                </wp:positionH>
                <wp:positionV relativeFrom="paragraph">
                  <wp:posOffset>1107440</wp:posOffset>
                </wp:positionV>
                <wp:extent cx="782955" cy="635"/>
                <wp:effectExtent l="38100" t="88265" r="26670" b="92075"/>
                <wp:wrapNone/>
                <wp:docPr id="1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2955" cy="635"/>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E25768D" id="AutoShape 52" o:spid="_x0000_s1026" type="#_x0000_t32" style="position:absolute;margin-left:177pt;margin-top:87.2pt;width:61.6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Ax7QEAALoDAAAOAAAAZHJzL2Uyb0RvYy54bWysU8Fu2zAMvQ/YPwi6L3ZSpMuMOMWQrtuh&#10;WwO0+wBFkm1hkihQSpz8/SglS9f1VswHgRLJx8dHenlzcJbtNUYDvuXTSc2Z9hKU8X3Lfz7dfVhw&#10;FpPwSljwuuVHHfnN6v275RgaPYMBrNLICMTHZgwtH1IKTVVFOWgn4gSC9uTsAJ1IdMW+UihGQne2&#10;mtX1dTUCqoAgdYz0enty8lXB7zot00PXRZ2YbTlxS+XEcm7zWa2WoulRhMHIMw3xBhZOGE9FL1C3&#10;Igm2Q/MKyhmJEKFLEwmugq4zUpceqJtp/U83j4MIuvRC4sRwkSn+P1j5Y79BZhTNjuTxwtGMPu8S&#10;lNJsPssCjSE2FLf2G8wtyoN/DPcgf0XmYT0I3+sS/XQMlDzNGdWLlHyJgcpsx++gKEZQgaLWoUPH&#10;OmvCt5yYwUkRdijjOV7Gow+JSXr8uJh9ms85k+S6vpqXQqLJGDkzYExfNTiWjZbHhML0Q1qD97QF&#10;gCd8sb+PKTN8TsjJHu6MtWUZrGdjy68W07oujCJYo7I3x0Xst2uLbC/yPpXvTONFGMLOq4I2aKG+&#10;nO0kjCWbpSJUQkPSWc1zOacVZ1bTL5StEz/rc0VdlvhM+o+Sp5lsQR03mIPzOy1Iaeu8zHkD/76X&#10;qOdfbvUbAAD//wMAUEsDBBQABgAIAAAAIQDG8uCK4AAAAAsBAAAPAAAAZHJzL2Rvd25yZXYueG1s&#10;TI/BTsMwEETvSPyDtUjcqAN1SBXiVBFShbhUokWlRzdZkgh7HcVuG/6ehUs57sxo9k2xnJwVJxxD&#10;70nD/SwBgVT7pqdWw/t2dbcAEaKhxlhPqOEbAyzL66vC5I0/0xueNrEVXEIhNxq6GIdcylB36EyY&#10;+QGJvU8/OhP5HFvZjObM5c7KhyR5lM70xB86M+Bzh/XX5ug0qJh+tNVUb3e715d1Je1+hWul9e3N&#10;VD2BiDjFSxh+8RkdSmY6+CM1QVgN81TxlshGphQITqgsm4M4/CkpyLKQ/zeUPwAAAP//AwBQSwEC&#10;LQAUAAYACAAAACEAtoM4kv4AAADhAQAAEwAAAAAAAAAAAAAAAAAAAAAAW0NvbnRlbnRfVHlwZXNd&#10;LnhtbFBLAQItABQABgAIAAAAIQA4/SH/1gAAAJQBAAALAAAAAAAAAAAAAAAAAC8BAABfcmVscy8u&#10;cmVsc1BLAQItABQABgAIAAAAIQAfm5Ax7QEAALoDAAAOAAAAAAAAAAAAAAAAAC4CAABkcnMvZTJv&#10;RG9jLnhtbFBLAQItABQABgAIAAAAIQDG8uCK4AAAAAsBAAAPAAAAAAAAAAAAAAAAAEcEAABkcnMv&#10;ZG93bnJldi54bWxQSwUGAAAAAAQABADzAAAAVAUAAAAA&#10;" strokeweight="3pt">
                <v:stroke endarrow="block"/>
                <v:shadow color="#7f7f7f" opacity=".5" offset="1pt"/>
              </v:shape>
            </w:pict>
          </mc:Fallback>
        </mc:AlternateContent>
      </w:r>
      <w:r>
        <w:rPr>
          <w:noProof/>
          <w:szCs w:val="20"/>
        </w:rPr>
        <mc:AlternateContent>
          <mc:Choice Requires="wps">
            <w:drawing>
              <wp:anchor distT="0" distB="0" distL="114300" distR="114300" simplePos="0" relativeHeight="251659264" behindDoc="0" locked="0" layoutInCell="1" allowOverlap="1" wp14:anchorId="2B106C52" wp14:editId="5C8927EA">
                <wp:simplePos x="0" y="0"/>
                <wp:positionH relativeFrom="column">
                  <wp:posOffset>1128395</wp:posOffset>
                </wp:positionH>
                <wp:positionV relativeFrom="paragraph">
                  <wp:posOffset>1102995</wp:posOffset>
                </wp:positionV>
                <wp:extent cx="899795" cy="0"/>
                <wp:effectExtent l="23495" t="93345" r="29210" b="87630"/>
                <wp:wrapNone/>
                <wp:docPr id="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AEBAF34" id="AutoShape 90" o:spid="_x0000_s1026" type="#_x0000_t32" style="position:absolute;margin-left:88.85pt;margin-top:86.8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ij5AEAAK0DAAAOAAAAZHJzL2Uyb0RvYy54bWysU8GOEzEMvSPxD1HudKaLgHbU6Qp1WS4L&#10;VNrlA9wkMxORiSMn7bR/j5NtywI3xByieGy/Zz87q9vj6MTBULToWzmf1VIYr1Bb37fy+9P9m4UU&#10;MYHX4NCbVp5MlLfr169WU2jMDQ7otCHBID42U2jlkFJoqiqqwYwQZxiMZ2eHNEJik/pKE0yMPrrq&#10;pq7fVxOSDoTKxMh/756dcl3wu86o9K3roknCtZJrS+Wkcu7yWa1X0PQEYbDqXAb8QxUjWM+kV6g7&#10;SCD2ZP+CGq0ijNilmcKxwq6zypQeuJt5/Uc3jwMEU3phcWK4yhT/H6z6etiSsLqVPCgPI4/o4z5h&#10;YRbLos8UYsNhG7+l3KE6+sfwgOpHFB43A/jelOinU+DkeVa0+i0lGzEwy276gppjgAmKWMeOxgzJ&#10;MohjmcnpOhNzTELxz8Vy+WH5Tgp1cVXQXPICxfTZ4CjypZUxEdh+SBv0ngePNC8scHiIKVcFzSUh&#10;k3q8t86V+Tsvpla+XczrumREdFZnb46L1O82jsQB8gqVr/TInpdhhHuvC9pgQH863xNYx3eRijiJ&#10;LMvljMx0o9FSOMOvJt+e63M+M5qyt+eiL+rljY7NDvVpSzk4W7wTpa3z/uale2mXqF+vbP0TAAD/&#10;/wMAUEsDBBQABgAIAAAAIQBwNkKj3gAAAAsBAAAPAAAAZHJzL2Rvd25yZXYueG1sTI9BS8NAEIXv&#10;gv9hGcGb3dQVU2M2RSqFiBS0LZ632TEJzc7G7LaN/94pCHp7b+bx5pt8PrpOHHEIrScN00kCAqny&#10;tqVaw3azvJmBCNGQNZ0n1PCNAebF5UVuMutP9I7HdawFl1DIjIYmxj6TMlQNOhMmvkfi3acfnIls&#10;h1rawZy43HXyNknupTMt8YXG9LhosNqvD06Dkkul3uqPxUv5Ne5LV25eV/FZ6+ur8ekRRMQx/oXh&#10;jM/oUDDTzh/IBtGxT9OUo2ehWHBCTR/uQOx+J7LI5f8fih8AAAD//wMAUEsBAi0AFAAGAAgAAAAh&#10;ALaDOJL+AAAA4QEAABMAAAAAAAAAAAAAAAAAAAAAAFtDb250ZW50X1R5cGVzXS54bWxQSwECLQAU&#10;AAYACAAAACEAOP0h/9YAAACUAQAACwAAAAAAAAAAAAAAAAAvAQAAX3JlbHMvLnJlbHNQSwECLQAU&#10;AAYACAAAACEAyRooo+QBAACtAwAADgAAAAAAAAAAAAAAAAAuAgAAZHJzL2Uyb0RvYy54bWxQSwEC&#10;LQAUAAYACAAAACEAcDZCo94AAAALAQAADwAAAAAAAAAAAAAAAAA+BAAAZHJzL2Rvd25yZXYueG1s&#10;UEsFBgAAAAAEAAQA8wAAAEkFAAAAAA==&#10;" strokeweight="3pt">
                <v:stroke endarrow="block"/>
                <v:shadow color="#7f7f7f" opacity=".5" offset="1pt"/>
              </v:shape>
            </w:pict>
          </mc:Fallback>
        </mc:AlternateContent>
      </w:r>
      <w:r>
        <w:rPr>
          <w:noProof/>
          <w:szCs w:val="20"/>
        </w:rPr>
        <w:drawing>
          <wp:inline distT="0" distB="0" distL="0" distR="0" wp14:anchorId="7157E2F8" wp14:editId="265457DD">
            <wp:extent cx="5352415" cy="3190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2415" cy="3190240"/>
                    </a:xfrm>
                    <a:prstGeom prst="rect">
                      <a:avLst/>
                    </a:prstGeom>
                    <a:noFill/>
                    <a:ln>
                      <a:noFill/>
                    </a:ln>
                  </pic:spPr>
                </pic:pic>
              </a:graphicData>
            </a:graphic>
          </wp:inline>
        </w:drawing>
      </w:r>
    </w:p>
    <w:p w14:paraId="004EF455" w14:textId="1191B675" w:rsidR="0071145A" w:rsidRPr="00337A79" w:rsidRDefault="00337A79" w:rsidP="0071145A">
      <w:pPr>
        <w:pStyle w:val="BodyText"/>
        <w:contextualSpacing/>
        <w:jc w:val="center"/>
        <w:rPr>
          <w:b/>
          <w:bCs/>
          <w:szCs w:val="20"/>
          <w:u w:val="single"/>
        </w:rPr>
      </w:pPr>
      <w:r>
        <w:rPr>
          <w:b/>
          <w:bCs/>
          <w:noProof/>
          <w:szCs w:val="20"/>
          <w:u w:val="single"/>
        </w:rPr>
        <w:t xml:space="preserve">Figure </w:t>
      </w:r>
      <w:r w:rsidR="00EE1A69">
        <w:rPr>
          <w:b/>
          <w:bCs/>
          <w:noProof/>
          <w:szCs w:val="20"/>
          <w:u w:val="single"/>
        </w:rPr>
        <w:t>F</w:t>
      </w:r>
      <w:r>
        <w:rPr>
          <w:b/>
          <w:bCs/>
          <w:noProof/>
          <w:szCs w:val="20"/>
          <w:u w:val="single"/>
        </w:rPr>
        <w:t xml:space="preserve">.2: </w:t>
      </w:r>
      <w:r w:rsidR="001123D2">
        <w:rPr>
          <w:b/>
          <w:bCs/>
          <w:noProof/>
          <w:szCs w:val="20"/>
          <w:u w:val="single"/>
        </w:rPr>
        <w:t>Quick connections (outp</w:t>
      </w:r>
      <w:r w:rsidR="0062394F">
        <w:rPr>
          <w:b/>
          <w:bCs/>
          <w:noProof/>
          <w:szCs w:val="20"/>
          <w:u w:val="single"/>
        </w:rPr>
        <w:t>ut side as example)</w:t>
      </w:r>
    </w:p>
    <w:p w14:paraId="407F65C9" w14:textId="77777777" w:rsidR="006543EE" w:rsidRDefault="006543EE" w:rsidP="00D907CF">
      <w:pPr>
        <w:pStyle w:val="Default"/>
        <w:rPr>
          <w:b/>
          <w:sz w:val="22"/>
          <w:szCs w:val="22"/>
          <w:u w:val="single"/>
        </w:rPr>
      </w:pPr>
    </w:p>
    <w:p w14:paraId="795CBA92" w14:textId="6FDB05EE" w:rsidR="00D907CF" w:rsidRPr="001447E8" w:rsidRDefault="00D907CF" w:rsidP="00D907CF">
      <w:pPr>
        <w:pStyle w:val="Default"/>
        <w:rPr>
          <w:b/>
          <w:bCs/>
          <w:sz w:val="22"/>
          <w:szCs w:val="22"/>
          <w:u w:val="single"/>
        </w:rPr>
      </w:pPr>
      <w:r w:rsidRPr="00D907CF">
        <w:rPr>
          <w:b/>
          <w:bCs/>
          <w:sz w:val="22"/>
          <w:szCs w:val="22"/>
          <w:u w:val="single"/>
        </w:rPr>
        <w:t xml:space="preserve">SECTION </w:t>
      </w:r>
      <w:r w:rsidR="00EE1A69">
        <w:rPr>
          <w:b/>
          <w:bCs/>
          <w:sz w:val="22"/>
          <w:szCs w:val="22"/>
          <w:u w:val="single"/>
        </w:rPr>
        <w:t>G</w:t>
      </w:r>
      <w:r w:rsidRPr="00D907CF">
        <w:rPr>
          <w:b/>
          <w:bCs/>
          <w:sz w:val="22"/>
          <w:szCs w:val="22"/>
          <w:u w:val="single"/>
        </w:rPr>
        <w:t xml:space="preserve">: SERVICING </w:t>
      </w:r>
    </w:p>
    <w:p w14:paraId="756E71AA" w14:textId="3B8331A5" w:rsidR="00D907CF" w:rsidRDefault="00D907CF" w:rsidP="00C37DBF">
      <w:pPr>
        <w:pStyle w:val="BodyText"/>
        <w:numPr>
          <w:ilvl w:val="0"/>
          <w:numId w:val="22"/>
        </w:numPr>
        <w:contextualSpacing/>
        <w:rPr>
          <w:szCs w:val="20"/>
        </w:rPr>
      </w:pPr>
      <w:r>
        <w:rPr>
          <w:szCs w:val="20"/>
        </w:rPr>
        <w:t>Clean fixture as needed</w:t>
      </w:r>
      <w:r w:rsidR="00CF51ED">
        <w:rPr>
          <w:szCs w:val="20"/>
        </w:rPr>
        <w:t xml:space="preserve"> using a damp </w:t>
      </w:r>
      <w:r w:rsidR="000826EF">
        <w:rPr>
          <w:szCs w:val="20"/>
        </w:rPr>
        <w:t>rag only</w:t>
      </w:r>
      <w:r>
        <w:rPr>
          <w:szCs w:val="20"/>
        </w:rPr>
        <w:t xml:space="preserve">. </w:t>
      </w:r>
      <w:r w:rsidR="000826EF">
        <w:rPr>
          <w:szCs w:val="20"/>
        </w:rPr>
        <w:t xml:space="preserve">Do not use any cleaning chemicals on the lenses or </w:t>
      </w:r>
      <w:r w:rsidR="00416950">
        <w:rPr>
          <w:szCs w:val="20"/>
        </w:rPr>
        <w:t>LED boards.</w:t>
      </w:r>
      <w:r>
        <w:rPr>
          <w:szCs w:val="20"/>
        </w:rPr>
        <w:t xml:space="preserve"> Double check all mounting hardware. </w:t>
      </w:r>
    </w:p>
    <w:p w14:paraId="290B8610" w14:textId="77777777" w:rsidR="00F9013C" w:rsidRDefault="00D907CF" w:rsidP="00C37DBF">
      <w:pPr>
        <w:pStyle w:val="BodyText"/>
        <w:numPr>
          <w:ilvl w:val="0"/>
          <w:numId w:val="22"/>
        </w:numPr>
        <w:contextualSpacing/>
        <w:rPr>
          <w:szCs w:val="20"/>
        </w:rPr>
      </w:pPr>
      <w:r>
        <w:rPr>
          <w:szCs w:val="20"/>
        </w:rPr>
        <w:t xml:space="preserve">After installation, wear protective gloves if the </w:t>
      </w:r>
      <w:r w:rsidR="00AE0808">
        <w:rPr>
          <w:szCs w:val="20"/>
        </w:rPr>
        <w:t xml:space="preserve">lens </w:t>
      </w:r>
      <w:r>
        <w:rPr>
          <w:szCs w:val="20"/>
        </w:rPr>
        <w:t>need</w:t>
      </w:r>
      <w:r w:rsidR="00AE0808">
        <w:rPr>
          <w:szCs w:val="20"/>
        </w:rPr>
        <w:t>s</w:t>
      </w:r>
      <w:r>
        <w:rPr>
          <w:szCs w:val="20"/>
        </w:rPr>
        <w:t xml:space="preserve"> to be removed</w:t>
      </w:r>
      <w:r w:rsidR="005677C4">
        <w:rPr>
          <w:szCs w:val="20"/>
        </w:rPr>
        <w:t>.</w:t>
      </w:r>
    </w:p>
    <w:p w14:paraId="3A22DEAB" w14:textId="71E59C6E" w:rsidR="002E3F9F" w:rsidRDefault="002E3F9F" w:rsidP="00C37DBF">
      <w:pPr>
        <w:pStyle w:val="BodyText"/>
        <w:numPr>
          <w:ilvl w:val="0"/>
          <w:numId w:val="22"/>
        </w:numPr>
        <w:contextualSpacing/>
        <w:rPr>
          <w:szCs w:val="20"/>
        </w:rPr>
      </w:pPr>
      <w:r>
        <w:rPr>
          <w:szCs w:val="20"/>
        </w:rPr>
        <w:t xml:space="preserve">If replacing driver, ensure to </w:t>
      </w:r>
      <w:r w:rsidRPr="002E3F9F">
        <w:rPr>
          <w:szCs w:val="20"/>
        </w:rPr>
        <w:t>disconnect all power to the</w:t>
      </w:r>
      <w:r w:rsidR="00161786">
        <w:rPr>
          <w:szCs w:val="20"/>
        </w:rPr>
        <w:t xml:space="preserve"> LED fixture</w:t>
      </w:r>
      <w:r w:rsidRPr="002E3F9F">
        <w:rPr>
          <w:szCs w:val="20"/>
        </w:rPr>
        <w:t xml:space="preserve"> being service.  Read LED safety instructions on page 1</w:t>
      </w:r>
      <w:r w:rsidR="00B50519">
        <w:rPr>
          <w:szCs w:val="20"/>
        </w:rPr>
        <w:t>.</w:t>
      </w:r>
    </w:p>
    <w:p w14:paraId="10AF2252" w14:textId="6342C689" w:rsidR="00DF4F1B" w:rsidRDefault="00DF4F1B" w:rsidP="00C37DBF">
      <w:pPr>
        <w:pStyle w:val="BodyText"/>
        <w:numPr>
          <w:ilvl w:val="0"/>
          <w:numId w:val="22"/>
        </w:numPr>
        <w:contextualSpacing/>
        <w:rPr>
          <w:szCs w:val="20"/>
        </w:rPr>
      </w:pPr>
      <w:r>
        <w:rPr>
          <w:szCs w:val="20"/>
        </w:rPr>
        <w:t xml:space="preserve">If replacing LED </w:t>
      </w:r>
      <w:r w:rsidR="0089703C">
        <w:rPr>
          <w:szCs w:val="20"/>
        </w:rPr>
        <w:t>module</w:t>
      </w:r>
      <w:r>
        <w:rPr>
          <w:szCs w:val="20"/>
        </w:rPr>
        <w:t xml:space="preserve">, </w:t>
      </w:r>
      <w:r w:rsidR="00911C83">
        <w:rPr>
          <w:szCs w:val="20"/>
        </w:rPr>
        <w:t xml:space="preserve">ensure to </w:t>
      </w:r>
      <w:r w:rsidR="00911C83" w:rsidRPr="002E3F9F">
        <w:rPr>
          <w:szCs w:val="20"/>
        </w:rPr>
        <w:t>disconnect all power to the</w:t>
      </w:r>
      <w:r w:rsidR="00911C83">
        <w:rPr>
          <w:szCs w:val="20"/>
        </w:rPr>
        <w:t xml:space="preserve"> LED fixture</w:t>
      </w:r>
      <w:r w:rsidR="00911C83" w:rsidRPr="002E3F9F">
        <w:rPr>
          <w:szCs w:val="20"/>
        </w:rPr>
        <w:t xml:space="preserve"> being service.  Read LED safety instructions on page 1</w:t>
      </w:r>
      <w:r w:rsidR="00911C83">
        <w:rPr>
          <w:szCs w:val="20"/>
        </w:rPr>
        <w:t>. F</w:t>
      </w:r>
      <w:r>
        <w:rPr>
          <w:szCs w:val="20"/>
        </w:rPr>
        <w:t>ollow the exploded view instruction</w:t>
      </w:r>
      <w:r w:rsidR="00060A0E">
        <w:rPr>
          <w:szCs w:val="20"/>
        </w:rPr>
        <w:t>s</w:t>
      </w:r>
      <w:r>
        <w:rPr>
          <w:szCs w:val="20"/>
        </w:rPr>
        <w:t xml:space="preserve"> </w:t>
      </w:r>
      <w:r w:rsidR="00060A0E">
        <w:rPr>
          <w:szCs w:val="20"/>
        </w:rPr>
        <w:t xml:space="preserve">below for each model type. </w:t>
      </w:r>
    </w:p>
    <w:p w14:paraId="7C9CE111" w14:textId="47EE7AC1" w:rsidR="00EE6F36" w:rsidRDefault="00EE6F36" w:rsidP="00EE6F36">
      <w:pPr>
        <w:pStyle w:val="BodyText"/>
        <w:numPr>
          <w:ilvl w:val="1"/>
          <w:numId w:val="22"/>
        </w:numPr>
        <w:contextualSpacing/>
        <w:rPr>
          <w:szCs w:val="20"/>
        </w:rPr>
      </w:pPr>
      <w:r>
        <w:rPr>
          <w:szCs w:val="20"/>
        </w:rPr>
        <w:t xml:space="preserve">Remove </w:t>
      </w:r>
      <w:r w:rsidR="00802EDD">
        <w:rPr>
          <w:szCs w:val="20"/>
        </w:rPr>
        <w:t xml:space="preserve">wire </w:t>
      </w:r>
      <w:r w:rsidR="000405EF">
        <w:rPr>
          <w:szCs w:val="20"/>
        </w:rPr>
        <w:t xml:space="preserve">cover </w:t>
      </w:r>
      <w:r>
        <w:rPr>
          <w:szCs w:val="20"/>
        </w:rPr>
        <w:t>screws</w:t>
      </w:r>
      <w:r w:rsidR="000405EF">
        <w:rPr>
          <w:szCs w:val="20"/>
        </w:rPr>
        <w:t xml:space="preserve"> (item 12, qty 4)</w:t>
      </w:r>
      <w:r w:rsidR="00911C83">
        <w:rPr>
          <w:szCs w:val="20"/>
        </w:rPr>
        <w:t>, place covers to side</w:t>
      </w:r>
      <w:r w:rsidR="0089703C">
        <w:rPr>
          <w:szCs w:val="20"/>
        </w:rPr>
        <w:t xml:space="preserve"> (item 8)</w:t>
      </w:r>
      <w:r w:rsidR="00911C83">
        <w:rPr>
          <w:szCs w:val="20"/>
        </w:rPr>
        <w:t>, protecting them for reuse.</w:t>
      </w:r>
    </w:p>
    <w:p w14:paraId="216C5D61" w14:textId="25518B45" w:rsidR="00A61C97" w:rsidRDefault="001B585D" w:rsidP="00A61C97">
      <w:pPr>
        <w:pStyle w:val="BodyText"/>
        <w:numPr>
          <w:ilvl w:val="1"/>
          <w:numId w:val="22"/>
        </w:numPr>
        <w:contextualSpacing/>
        <w:rPr>
          <w:szCs w:val="20"/>
        </w:rPr>
      </w:pPr>
      <w:r>
        <w:rPr>
          <w:szCs w:val="20"/>
        </w:rPr>
        <w:t xml:space="preserve">Disconnect </w:t>
      </w:r>
      <w:r w:rsidR="00A61C97">
        <w:rPr>
          <w:szCs w:val="20"/>
        </w:rPr>
        <w:t xml:space="preserve">wiring to the </w:t>
      </w:r>
      <w:r w:rsidR="00416950">
        <w:rPr>
          <w:szCs w:val="20"/>
        </w:rPr>
        <w:t>LED</w:t>
      </w:r>
      <w:r w:rsidR="00A61C97">
        <w:rPr>
          <w:szCs w:val="20"/>
        </w:rPr>
        <w:t xml:space="preserve"> module.</w:t>
      </w:r>
    </w:p>
    <w:p w14:paraId="00B04F90" w14:textId="22F96698" w:rsidR="00A61C97" w:rsidRDefault="00260D13" w:rsidP="00A61C97">
      <w:pPr>
        <w:pStyle w:val="BodyText"/>
        <w:numPr>
          <w:ilvl w:val="1"/>
          <w:numId w:val="22"/>
        </w:numPr>
        <w:contextualSpacing/>
        <w:rPr>
          <w:szCs w:val="20"/>
        </w:rPr>
      </w:pPr>
      <w:r>
        <w:rPr>
          <w:szCs w:val="20"/>
        </w:rPr>
        <w:t xml:space="preserve">Remove mounting screws (item 15, qty </w:t>
      </w:r>
      <w:r w:rsidR="00E4034D">
        <w:rPr>
          <w:szCs w:val="20"/>
        </w:rPr>
        <w:t>4)</w:t>
      </w:r>
      <w:r w:rsidR="00A22094">
        <w:rPr>
          <w:szCs w:val="20"/>
        </w:rPr>
        <w:t xml:space="preserve"> and</w:t>
      </w:r>
      <w:r w:rsidR="00E4034D">
        <w:rPr>
          <w:szCs w:val="20"/>
        </w:rPr>
        <w:t xml:space="preserve"> keep screws for reuse.</w:t>
      </w:r>
    </w:p>
    <w:p w14:paraId="40B79D5C" w14:textId="474A51D6" w:rsidR="00E4034D" w:rsidRDefault="006C0856" w:rsidP="00A61C97">
      <w:pPr>
        <w:pStyle w:val="BodyText"/>
        <w:numPr>
          <w:ilvl w:val="1"/>
          <w:numId w:val="22"/>
        </w:numPr>
        <w:contextualSpacing/>
        <w:rPr>
          <w:szCs w:val="20"/>
        </w:rPr>
      </w:pPr>
      <w:r>
        <w:rPr>
          <w:szCs w:val="20"/>
        </w:rPr>
        <w:t xml:space="preserve">Remove </w:t>
      </w:r>
      <w:r w:rsidR="00C63A57">
        <w:rPr>
          <w:szCs w:val="20"/>
        </w:rPr>
        <w:t>LED</w:t>
      </w:r>
      <w:r>
        <w:rPr>
          <w:szCs w:val="20"/>
        </w:rPr>
        <w:t xml:space="preserve"> module</w:t>
      </w:r>
      <w:r w:rsidR="009C0B66">
        <w:rPr>
          <w:szCs w:val="20"/>
        </w:rPr>
        <w:t>;</w:t>
      </w:r>
      <w:r>
        <w:rPr>
          <w:szCs w:val="20"/>
        </w:rPr>
        <w:t xml:space="preserve"> might need to loosen one side of other </w:t>
      </w:r>
      <w:r w:rsidR="00C63A57">
        <w:rPr>
          <w:szCs w:val="20"/>
        </w:rPr>
        <w:t>LED modules to provide clearance.</w:t>
      </w:r>
    </w:p>
    <w:p w14:paraId="7FF4B814" w14:textId="25916C53" w:rsidR="00C63A57" w:rsidRPr="00A61C97" w:rsidRDefault="00C63A57" w:rsidP="00A61C97">
      <w:pPr>
        <w:pStyle w:val="BodyText"/>
        <w:numPr>
          <w:ilvl w:val="1"/>
          <w:numId w:val="22"/>
        </w:numPr>
        <w:contextualSpacing/>
        <w:rPr>
          <w:szCs w:val="20"/>
        </w:rPr>
      </w:pPr>
      <w:r>
        <w:rPr>
          <w:szCs w:val="20"/>
        </w:rPr>
        <w:t xml:space="preserve">Replace module </w:t>
      </w:r>
      <w:r w:rsidR="00EA5C81">
        <w:rPr>
          <w:szCs w:val="20"/>
        </w:rPr>
        <w:t>in reverse order as above.</w:t>
      </w:r>
    </w:p>
    <w:p w14:paraId="0974127F" w14:textId="44F6422A" w:rsidR="003A3C02" w:rsidRDefault="003A3C02" w:rsidP="003A3C02">
      <w:pPr>
        <w:pStyle w:val="BodyText"/>
        <w:contextualSpacing/>
        <w:rPr>
          <w:szCs w:val="20"/>
        </w:rPr>
      </w:pPr>
    </w:p>
    <w:p w14:paraId="36552FA8" w14:textId="5B814F09" w:rsidR="003A3C02" w:rsidRDefault="00085E63" w:rsidP="003A3C02">
      <w:pPr>
        <w:pStyle w:val="BodyText"/>
        <w:contextualSpacing/>
        <w:jc w:val="center"/>
        <w:rPr>
          <w:noProof/>
          <w:szCs w:val="20"/>
        </w:rPr>
      </w:pPr>
      <w:r>
        <w:rPr>
          <w:noProof/>
          <w:szCs w:val="20"/>
        </w:rPr>
        <w:lastRenderedPageBreak/>
        <mc:AlternateContent>
          <mc:Choice Requires="wps">
            <w:drawing>
              <wp:anchor distT="45720" distB="45720" distL="114300" distR="114300" simplePos="0" relativeHeight="251667456" behindDoc="0" locked="0" layoutInCell="1" allowOverlap="1" wp14:anchorId="77CB7804" wp14:editId="65A08E55">
                <wp:simplePos x="0" y="0"/>
                <wp:positionH relativeFrom="column">
                  <wp:posOffset>4752975</wp:posOffset>
                </wp:positionH>
                <wp:positionV relativeFrom="paragraph">
                  <wp:posOffset>3194050</wp:posOffset>
                </wp:positionV>
                <wp:extent cx="2019300" cy="287655"/>
                <wp:effectExtent l="0" t="0" r="0" b="1270"/>
                <wp:wrapNone/>
                <wp:docPr id="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13EEC" w14:textId="659E9121" w:rsidR="0084264A" w:rsidRDefault="0084264A" w:rsidP="0084264A">
                            <w:pPr>
                              <w:spacing w:after="0"/>
                            </w:pPr>
                            <w:r>
                              <w:t>LED MODULE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CB7804" id="Text Box 91" o:spid="_x0000_s1046" type="#_x0000_t202" style="position:absolute;left:0;text-align:left;margin-left:374.25pt;margin-top:251.5pt;width:159pt;height:22.6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2KBwIAAPgDAAAOAAAAZHJzL2Uyb0RvYy54bWysU9uO0zAQfUfiHyy/06Sl7W6jpqulqyKk&#10;ZUHa5QMcx0ksEo8Zu03K1zN22m6BN4QfLHsux3POjNd3Q9eyg0KnweR8Okk5U0ZCqU2d828vu3e3&#10;nDkvTClaMCrnR+X43ebtm3VvMzWDBtpSISMQ47Le5rzx3mZJ4mSjOuEmYJUhZwXYCU9XrJMSRU/o&#10;XZvM0nSZ9IClRZDKObI+jE6+ifhVpaT/UlVOedbmnGrzcce4F2FPNmuR1Shso+WpDPEPVXRCG3r0&#10;AvUgvGB71H9BdVoiOKj8REKXQFVpqSIHYjNN/2Dz3AirIhcSx9mLTO7/wcqnw1dkusz5kjMjOmrR&#10;ixo8+wADW02DPL11GUU9W4rzA9mpzZGqs48gvztmYNsIU6t7ROgbJUoqL2YmV6kjjgsgRf8ZSnpH&#10;7D1EoKHCLmhHajBCpzYdL60JtUgykjqr9ym5JPlmtzfLxSIUl4jsnG3R+Y8KOhYOOUdqfUQXh0fn&#10;x9BzSHjMQavLnW7beMG62LbIDoLGZBfXCf23sNaEYAMhbUQMlkgzMBs5+qEYoqCzOF1BgwLKIxFH&#10;GMePvgsdGsCfnPU0ejl3P/YCFWftJ0PirabzeZjVeJkvbgiI4bWnuPYIIwkq556z8bj143zvLeq6&#10;oZfO7bonwXc6avFa1al+Gq+o5ukrhPm9vseo1w+7+QUAAP//AwBQSwMEFAAGAAgAAAAhAOEEIM3f&#10;AAAADAEAAA8AAABkcnMvZG93bnJldi54bWxMj8tOwzAQRfdI/IM1SOyoDW1ClMapKio2LJAoSHTp&#10;xk4c4ZdsNw1/z3RFl3Pn6D6azWwNmVRMo3ccHhcMiHKdl6MbOHx9vj5UQFIWTgrjneLwqxJs2tub&#10;RtTSn92HmvZ5IGjiUi046JxDTWnqtLIiLXxQDn+9j1ZkPONAZRRnNLeGPjFWUitGhwlaBPWiVfez&#10;P1kO31aPchffD7000+6t3xZhjoHz+7t5uwaS1Zz/YbjUx+rQYqejPzmZiOHwvKoKRDkUbImjLgQr&#10;S5SOKK2qJdC2odcj2j8AAAD//wMAUEsBAi0AFAAGAAgAAAAhALaDOJL+AAAA4QEAABMAAAAAAAAA&#10;AAAAAAAAAAAAAFtDb250ZW50X1R5cGVzXS54bWxQSwECLQAUAAYACAAAACEAOP0h/9YAAACUAQAA&#10;CwAAAAAAAAAAAAAAAAAvAQAAX3JlbHMvLnJlbHNQSwECLQAUAAYACAAAACEAcsXdigcCAAD4AwAA&#10;DgAAAAAAAAAAAAAAAAAuAgAAZHJzL2Uyb0RvYy54bWxQSwECLQAUAAYACAAAACEA4QQgzd8AAAAM&#10;AQAADwAAAAAAAAAAAAAAAABhBAAAZHJzL2Rvd25yZXYueG1sUEsFBgAAAAAEAAQA8wAAAG0FAAAA&#10;AA==&#10;" stroked="f">
                <v:textbox style="mso-fit-shape-to-text:t">
                  <w:txbxContent>
                    <w:p w14:paraId="6FC13EEC" w14:textId="659E9121" w:rsidR="0084264A" w:rsidRDefault="0084264A" w:rsidP="0084264A">
                      <w:pPr>
                        <w:spacing w:after="0"/>
                      </w:pPr>
                      <w:r>
                        <w:t>LED MODULE</w:t>
                      </w:r>
                    </w:p>
                  </w:txbxContent>
                </v:textbox>
              </v:shape>
            </w:pict>
          </mc:Fallback>
        </mc:AlternateContent>
      </w:r>
      <w:r>
        <w:rPr>
          <w:noProof/>
          <w:szCs w:val="20"/>
        </w:rPr>
        <mc:AlternateContent>
          <mc:Choice Requires="wps">
            <w:drawing>
              <wp:anchor distT="45720" distB="45720" distL="114300" distR="114300" simplePos="0" relativeHeight="251668480" behindDoc="0" locked="0" layoutInCell="1" allowOverlap="1" wp14:anchorId="25DCFE71" wp14:editId="42B596C7">
                <wp:simplePos x="0" y="0"/>
                <wp:positionH relativeFrom="column">
                  <wp:posOffset>4322445</wp:posOffset>
                </wp:positionH>
                <wp:positionV relativeFrom="paragraph">
                  <wp:posOffset>2724150</wp:posOffset>
                </wp:positionV>
                <wp:extent cx="485775" cy="597535"/>
                <wp:effectExtent l="55245" t="47625" r="11430" b="12065"/>
                <wp:wrapNone/>
                <wp:docPr id="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597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4C1ECB" id="AutoShape 92" o:spid="_x0000_s1026" type="#_x0000_t32" style="position:absolute;margin-left:340.35pt;margin-top:214.5pt;width:38.25pt;height:47.05pt;flip:x y;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jC7wEAALcDAAAOAAAAZHJzL2Uyb0RvYy54bWysU8Fu2zAMvQ/YPwi6L06yem2MOMWQrtuh&#10;6wK0212RZFuYJAqUEid/P0oJ0nW7DfNBoEzyPfKRWt4enGV7jdGAb/lsMuVMewnK+L7l35/v391w&#10;FpPwSljwuuVHHfnt6u2b5RgaPYcBrNLICMTHZgwtH1IKTVVFOWgn4gSC9uTsAJ1IdMW+UihGQne2&#10;mk+nH6oRUAUEqWOkv3cnJ18V/K7TMn3ruqgTsy2n2lI5sZzbfFarpWh6FGEw8lyG+IcqnDCeSC9Q&#10;dyIJtkPzF5QzEiFClyYSXAVdZ6QuPVA3s+kf3TwNIujSC4kTw0Wm+P9g5eN+g8yoll9x5oWjEX3c&#10;JSjMbDHP+owhNhS29hvMHcqDfwoPIH9G5mE9CN/rEv18DJQ8yxnVq5R8iYFYtuNXUBQjiKCIdejQ&#10;sc6a8CUnFutHtjINScMOZU7Hy5z0ITFJP69u6uvrmjNJrnpxXb+vC6toMmBODhjTZw2OZaPlMaEw&#10;/ZDW4D1tBOCJQuwfYsrlviTkZA/3xtqyGNazseWLel6XmiJYo7Izh0Xst2uLbC/yapXvXMWrMISd&#10;VwVs0EJ9OttJGEs2S0W0hIZktJpnNqcVZ1bTa8rWqTzrz6JmHU8T2YI6bjC7s760HaWP8ybn9fv9&#10;XqJe3tvqFwAAAP//AwBQSwMEFAAGAAgAAAAhAO4NPePiAAAACwEAAA8AAABkcnMvZG93bnJldi54&#10;bWxMj01PwkAURfcm/IfJI3EnM61AofaVGBNXaojAxt3QebQNnQ86Q6n/3nGly5d3cu+5xWbUHRuo&#10;9601CMlMACNTWdWaGuGwf31YAfNBGiU7awjhmzxsysldIXNlb+aThl2oWQwxPpcITQgu59xXDWnp&#10;Z9aRib+T7bUM8exrrnp5i+G646kQS65la2JDIx29NFSdd1eNcBKu2q73b+pycfOhfv86uOTjjHg/&#10;HZ+fgAUawx8Mv/pRHcrodLRXozzrEJYrkUUUYZ6u46hIZIssBXZEWKSPCfCy4P83lD8AAAD//wMA&#10;UEsBAi0AFAAGAAgAAAAhALaDOJL+AAAA4QEAABMAAAAAAAAAAAAAAAAAAAAAAFtDb250ZW50X1R5&#10;cGVzXS54bWxQSwECLQAUAAYACAAAACEAOP0h/9YAAACUAQAACwAAAAAAAAAAAAAAAAAvAQAAX3Jl&#10;bHMvLnJlbHNQSwECLQAUAAYACAAAACEAl4wYwu8BAAC3AwAADgAAAAAAAAAAAAAAAAAuAgAAZHJz&#10;L2Uyb0RvYy54bWxQSwECLQAUAAYACAAAACEA7g094+IAAAALAQAADwAAAAAAAAAAAAAAAABJBAAA&#10;ZHJzL2Rvd25yZXYueG1sUEsFBgAAAAAEAAQA8wAAAFgFAAAAAA==&#10;">
                <v:stroke endarrow="block"/>
              </v:shape>
            </w:pict>
          </mc:Fallback>
        </mc:AlternateContent>
      </w:r>
      <w:r>
        <w:rPr>
          <w:noProof/>
          <w:szCs w:val="20"/>
        </w:rPr>
        <w:drawing>
          <wp:inline distT="0" distB="0" distL="0" distR="0" wp14:anchorId="7A12608A" wp14:editId="4E46BBD1">
            <wp:extent cx="6851650" cy="4222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1650" cy="4222750"/>
                    </a:xfrm>
                    <a:prstGeom prst="rect">
                      <a:avLst/>
                    </a:prstGeom>
                    <a:noFill/>
                    <a:ln>
                      <a:noFill/>
                    </a:ln>
                  </pic:spPr>
                </pic:pic>
              </a:graphicData>
            </a:graphic>
          </wp:inline>
        </w:drawing>
      </w:r>
    </w:p>
    <w:p w14:paraId="4827E1F0" w14:textId="5D0614D5" w:rsidR="00CC6D09" w:rsidRPr="00CC6D09" w:rsidRDefault="00CC6D09" w:rsidP="003A3C02">
      <w:pPr>
        <w:pStyle w:val="BodyText"/>
        <w:contextualSpacing/>
        <w:jc w:val="center"/>
        <w:rPr>
          <w:b/>
          <w:bCs/>
          <w:szCs w:val="20"/>
          <w:u w:val="single"/>
        </w:rPr>
      </w:pPr>
      <w:r>
        <w:rPr>
          <w:b/>
          <w:bCs/>
          <w:noProof/>
          <w:szCs w:val="20"/>
          <w:u w:val="single"/>
        </w:rPr>
        <w:t xml:space="preserve">Figure G.4: LED </w:t>
      </w:r>
      <w:r w:rsidR="003B66FA">
        <w:rPr>
          <w:b/>
          <w:bCs/>
          <w:noProof/>
          <w:szCs w:val="20"/>
          <w:u w:val="single"/>
        </w:rPr>
        <w:t>module exploded view detail</w:t>
      </w:r>
    </w:p>
    <w:p w14:paraId="34D65753" w14:textId="77777777" w:rsidR="00C95F41" w:rsidRDefault="00C95F41" w:rsidP="00C95F41">
      <w:pPr>
        <w:pStyle w:val="BodyText"/>
        <w:contextualSpacing/>
        <w:rPr>
          <w:szCs w:val="20"/>
        </w:rPr>
      </w:pPr>
    </w:p>
    <w:p w14:paraId="1DE0CEAA" w14:textId="77777777" w:rsidR="00A279B9" w:rsidRDefault="00A279B9" w:rsidP="00C95F41">
      <w:pPr>
        <w:pStyle w:val="BodyText"/>
        <w:contextualSpacing/>
        <w:rPr>
          <w:szCs w:val="20"/>
        </w:rPr>
      </w:pPr>
    </w:p>
    <w:p w14:paraId="54651C7C" w14:textId="61425B69" w:rsidR="00D907CF" w:rsidRDefault="00D907CF" w:rsidP="006543EE">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jc w:val="center"/>
        <w:rPr>
          <w:noProof/>
        </w:rPr>
      </w:pPr>
    </w:p>
    <w:p w14:paraId="46029AE3" w14:textId="2C1F4621" w:rsidR="00F47C97" w:rsidRPr="00F47C97" w:rsidRDefault="00F47C97" w:rsidP="006543EE">
      <w:pPr>
        <w:ind w:firstLine="720"/>
        <w:jc w:val="center"/>
      </w:pPr>
    </w:p>
    <w:sectPr w:rsidR="00F47C97" w:rsidRPr="00F47C97" w:rsidSect="00211A6F">
      <w:headerReference w:type="even" r:id="rId30"/>
      <w:headerReference w:type="default" r:id="rId31"/>
      <w:footerReference w:type="even" r:id="rId32"/>
      <w:footerReference w:type="default" r:id="rId33"/>
      <w:headerReference w:type="first" r:id="rId34"/>
      <w:footerReference w:type="first" r:id="rId35"/>
      <w:pgSz w:w="12240" w:h="15840"/>
      <w:pgMar w:top="1650" w:right="720" w:bottom="432"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8176A" w14:textId="77777777" w:rsidR="002B49FF" w:rsidRDefault="002B49FF" w:rsidP="00A81B47">
      <w:pPr>
        <w:spacing w:after="0" w:line="240" w:lineRule="auto"/>
      </w:pPr>
      <w:r>
        <w:separator/>
      </w:r>
    </w:p>
  </w:endnote>
  <w:endnote w:type="continuationSeparator" w:id="0">
    <w:p w14:paraId="225D06AF" w14:textId="77777777" w:rsidR="002B49FF" w:rsidRDefault="002B49FF" w:rsidP="00A81B47">
      <w:pPr>
        <w:spacing w:after="0" w:line="240" w:lineRule="auto"/>
      </w:pPr>
      <w:r>
        <w:continuationSeparator/>
      </w:r>
    </w:p>
  </w:endnote>
  <w:endnote w:type="continuationNotice" w:id="1">
    <w:p w14:paraId="6481D4BE" w14:textId="77777777" w:rsidR="002B49FF" w:rsidRDefault="002B49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B9A88" w14:textId="77777777" w:rsidR="00823A63" w:rsidRDefault="00823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7E97" w14:textId="77777777" w:rsidR="00415F4C" w:rsidRDefault="00415F4C">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68360D">
      <w:rPr>
        <w:b/>
        <w:noProof/>
      </w:rPr>
      <w:t>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8360D">
      <w:rPr>
        <w:b/>
        <w:noProof/>
      </w:rPr>
      <w:t>9</w:t>
    </w:r>
    <w:r>
      <w:rPr>
        <w:b/>
        <w:sz w:val="24"/>
        <w:szCs w:val="24"/>
      </w:rPr>
      <w:fldChar w:fldCharType="end"/>
    </w:r>
  </w:p>
  <w:p w14:paraId="0F113DDA" w14:textId="77777777" w:rsidR="00415F4C" w:rsidRDefault="00823A63" w:rsidP="00823A63">
    <w:pPr>
      <w:pStyle w:val="Footer"/>
      <w:jc w:val="right"/>
    </w:pPr>
    <w:r w:rsidRPr="00823A63">
      <w:t>912-00301-001</w:t>
    </w:r>
    <w:r>
      <w:t xml:space="preserve"> REV 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C600" w14:textId="77777777" w:rsidR="00823A63" w:rsidRDefault="00823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EE545" w14:textId="77777777" w:rsidR="002B49FF" w:rsidRDefault="002B49FF" w:rsidP="00A81B47">
      <w:pPr>
        <w:spacing w:after="0" w:line="240" w:lineRule="auto"/>
      </w:pPr>
      <w:r>
        <w:separator/>
      </w:r>
    </w:p>
  </w:footnote>
  <w:footnote w:type="continuationSeparator" w:id="0">
    <w:p w14:paraId="1BFCF018" w14:textId="77777777" w:rsidR="002B49FF" w:rsidRDefault="002B49FF" w:rsidP="00A81B47">
      <w:pPr>
        <w:spacing w:after="0" w:line="240" w:lineRule="auto"/>
      </w:pPr>
      <w:r>
        <w:continuationSeparator/>
      </w:r>
    </w:p>
  </w:footnote>
  <w:footnote w:type="continuationNotice" w:id="1">
    <w:p w14:paraId="24A85DF7" w14:textId="77777777" w:rsidR="002B49FF" w:rsidRDefault="002B49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A6FD" w14:textId="77777777" w:rsidR="00823A63" w:rsidRDefault="00823A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28F2" w14:textId="4E06DCD0" w:rsidR="00415F4C" w:rsidRDefault="00085E63">
    <w:pPr>
      <w:pStyle w:val="Header"/>
    </w:pPr>
    <w:r>
      <w:rPr>
        <w:noProof/>
      </w:rPr>
      <mc:AlternateContent>
        <mc:Choice Requires="wps">
          <w:drawing>
            <wp:anchor distT="0" distB="0" distL="114300" distR="114300" simplePos="0" relativeHeight="251658240" behindDoc="0" locked="0" layoutInCell="1" allowOverlap="1" wp14:anchorId="1FFDD5EF" wp14:editId="6E4451E6">
              <wp:simplePos x="0" y="0"/>
              <wp:positionH relativeFrom="column">
                <wp:posOffset>-23495</wp:posOffset>
              </wp:positionH>
              <wp:positionV relativeFrom="paragraph">
                <wp:posOffset>-17145</wp:posOffset>
              </wp:positionV>
              <wp:extent cx="2385060" cy="7715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771525"/>
                      </a:xfrm>
                      <a:prstGeom prst="rect">
                        <a:avLst/>
                      </a:prstGeom>
                      <a:solidFill>
                        <a:srgbClr val="FFFFFF"/>
                      </a:solidFill>
                      <a:ln w="9525">
                        <a:solidFill>
                          <a:srgbClr val="000000"/>
                        </a:solidFill>
                        <a:miter lim="800000"/>
                        <a:headEnd/>
                        <a:tailEnd/>
                      </a:ln>
                    </wps:spPr>
                    <wps:txbx>
                      <w:txbxContent>
                        <w:p w14:paraId="14319B6F" w14:textId="5B47A7FB" w:rsidR="00415F4C" w:rsidRPr="00DB566B" w:rsidRDefault="00085E63" w:rsidP="00DB566B">
                          <w:r>
                            <w:rPr>
                              <w:noProof/>
                            </w:rPr>
                            <w:drawing>
                              <wp:inline distT="0" distB="0" distL="0" distR="0" wp14:anchorId="566FFABD" wp14:editId="079787F6">
                                <wp:extent cx="2190750" cy="629920"/>
                                <wp:effectExtent l="0" t="0" r="0" b="0"/>
                                <wp:docPr id="26" name="Picture 26" descr="AcuityBrands_Lighting_ logo_2c-R-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uityBrands_Lighting_ logo_2c-R-12-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6299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FDD5EF" id="_x0000_t202" coordsize="21600,21600" o:spt="202" path="m,l,21600r21600,l21600,xe">
              <v:stroke joinstyle="miter"/>
              <v:path gradientshapeok="t" o:connecttype="rect"/>
            </v:shapetype>
            <v:shape id="_x0000_s1047" type="#_x0000_t202" style="position:absolute;margin-left:-1.85pt;margin-top:-1.35pt;width:187.8pt;height:60.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O8JgIAAE4EAAAOAAAAZHJzL2Uyb0RvYy54bWysVNtu2zAMfR+wfxD0vti5takRp+jSZRjQ&#10;bgPafYAsy7YwSRQkJXb29aPkNMsu2MMwPwikSB2Sh6TXt4NW5CCcl2BKOp3klAjDoZamLemX592b&#10;FSU+MFMzBUaU9Cg8vd28frXubSFm0IGqhSMIYnzR25J2IdgiyzzvhGZ+AlYYNDbgNAuoujarHesR&#10;XatsludXWQ+utg648B5v70cj3ST8phE8fGoaLwJRJcXcQjpdOqt4Zps1K1rHbCf5KQ32D1loJg0G&#10;PUPds8DI3snfoLTkDjw0YcJBZ9A0kotUA1YzzX+p5qljVqRakBxvzzT5/wfLPx4+OyLrks4pMUxj&#10;i57FEMhbGMg8stNbX6DTk0W3MOA1djlV6u0D8K+eGNh2zLTizjnoO8FqzG4aX2YXT0ccH0Gq/hFq&#10;DMP2ARLQ0DgdqUMyCKJjl47nzsRUOF7O5qtlfoUmjrbr6+lytkwhWPHy2jof3gvQJAolddj5hM4O&#10;Dz7EbFjx4hKDeVCy3kmlkuLaaqscOTCckl36Tug/uSlD+pLexNh/h8jT9ycILQOOu5K6pKuzEysi&#10;be9MnYYxMKlGGVNW5sRjpG4kMQzVcOpLBfURGXUwjjWuIQoduG+U9DjSJTW4c5SoDwZ7cjNdLOIG&#10;JGWxvJ6h4i4t1aWFGY5AJQ2UjOI2jFuzt062HcYZp8DAHfaxkYni2PAxp1PWOLSJ+dOCxa241JPX&#10;j9/A5jsAAAD//wMAUEsDBBQABgAIAAAAIQD9mq+V3gAAAAkBAAAPAAAAZHJzL2Rvd25yZXYueG1s&#10;TI/BTsMwEETvSPyDtUjcWicNIibEqSIkQOICtBzg5sZLEhGvo9hpw9+znOA0Ws3T7Ey5XdwgjjiF&#10;3pOGdJ2AQGq87anV8La/XykQIRqyZvCEGr4xwLY6PytNYf2JXvG4i63gEAqF0dDFOBZShqZDZ8La&#10;j0jsffrJmcjn1Eo7mROHu0FukuRaOtMTf+jMiHcdNl+72Wl4fM9ermyq0v1TXn/kUbnnuX7Q+vJi&#10;qW9BRFziHwy/9bk6VNzp4GeyQQwaVlnOJOuGlf0sT29AHBhMlQJZlfL/guoHAAD//wMAUEsBAi0A&#10;FAAGAAgAAAAhALaDOJL+AAAA4QEAABMAAAAAAAAAAAAAAAAAAAAAAFtDb250ZW50X1R5cGVzXS54&#10;bWxQSwECLQAUAAYACAAAACEAOP0h/9YAAACUAQAACwAAAAAAAAAAAAAAAAAvAQAAX3JlbHMvLnJl&#10;bHNQSwECLQAUAAYACAAAACEAd8rTvCYCAABOBAAADgAAAAAAAAAAAAAAAAAuAgAAZHJzL2Uyb0Rv&#10;Yy54bWxQSwECLQAUAAYACAAAACEA/Zqvld4AAAAJAQAADwAAAAAAAAAAAAAAAACABAAAZHJzL2Rv&#10;d25yZXYueG1sUEsFBgAAAAAEAAQA8wAAAIsFAAAAAA==&#10;">
              <v:textbox>
                <w:txbxContent>
                  <w:p w14:paraId="14319B6F" w14:textId="5B47A7FB" w:rsidR="00415F4C" w:rsidRPr="00DB566B" w:rsidRDefault="00085E63" w:rsidP="00DB566B">
                    <w:r>
                      <w:rPr>
                        <w:noProof/>
                      </w:rPr>
                      <w:drawing>
                        <wp:inline distT="0" distB="0" distL="0" distR="0" wp14:anchorId="566FFABD" wp14:editId="079787F6">
                          <wp:extent cx="2190750" cy="629920"/>
                          <wp:effectExtent l="0" t="0" r="0" b="0"/>
                          <wp:docPr id="26" name="Picture 26" descr="AcuityBrands_Lighting_ logo_2c-R-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uityBrands_Lighting_ logo_2c-R-12-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6299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050059" wp14:editId="18FBF6CF">
              <wp:simplePos x="0" y="0"/>
              <wp:positionH relativeFrom="column">
                <wp:posOffset>2447925</wp:posOffset>
              </wp:positionH>
              <wp:positionV relativeFrom="paragraph">
                <wp:posOffset>40005</wp:posOffset>
              </wp:positionV>
              <wp:extent cx="4467225" cy="478155"/>
              <wp:effectExtent l="0" t="0" r="47625" b="361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781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2A7520B" w14:textId="77777777" w:rsidR="00415F4C" w:rsidRPr="00E51CD7" w:rsidRDefault="00415F4C" w:rsidP="000619F3">
                          <w:pPr>
                            <w:pStyle w:val="NoSpacing"/>
                            <w:jc w:val="center"/>
                            <w:rPr>
                              <w:b/>
                              <w:sz w:val="28"/>
                              <w:szCs w:val="28"/>
                            </w:rPr>
                          </w:pPr>
                          <w:r>
                            <w:rPr>
                              <w:b/>
                              <w:sz w:val="28"/>
                              <w:szCs w:val="28"/>
                            </w:rPr>
                            <w:t xml:space="preserve">LED </w:t>
                          </w:r>
                          <w:r w:rsidRPr="00E51CD7">
                            <w:rPr>
                              <w:b/>
                              <w:sz w:val="28"/>
                              <w:szCs w:val="28"/>
                            </w:rPr>
                            <w:t>IMPORTANT SAFETY INSTRUCTIONS</w:t>
                          </w:r>
                        </w:p>
                        <w:p w14:paraId="1803578D" w14:textId="77777777" w:rsidR="00415F4C" w:rsidRPr="001C4316" w:rsidRDefault="00415F4C" w:rsidP="000619F3">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50059" id="_x0000_s1048" type="#_x0000_t202" style="position:absolute;margin-left:192.75pt;margin-top:3.15pt;width:351.75pt;height:3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AaAIAAN0EAAAOAAAAZHJzL2Uyb0RvYy54bWysVNuO0zAQfUfiHyy/07Sh3bZR09XSpQhp&#10;uUhdxLNrO4mF4zG222T5esZOt1tYxAMikSKPPT5zOWeyuu5bTY7SeQWmpJPRmBJpOAhl6pJ+ud++&#10;WlDiAzOCaTCypA/S0+v1yxerzhYyhwa0kI4giPFFZ0vahGCLLPO8kS3zI7DS4GEFrmUBTVdnwrEO&#10;0Vud5ePxVdaBE9YBl97j7u1wSNcJv6okD5+qystAdEkxt5C+Ln338ZutV6yoHbON4qc02D9k0TJl&#10;MOgZ6pYFRg5OPYNqFXfgoQojDm0GVaW4TDVgNZPxb9XsGmZlqgWb4+25Tf7/wfKPx8+OKFHSnBLD&#10;WqToXvaBvIGe5LE7nfUFOu0suoUet5HlVKm3d8C/eWJg0zBTyxvnoGskE5jdJN7MLq4OOD6C7LsP&#10;IDAMOwRIQH3l2tg6bAZBdGTp4cxMTIXj5nR6Nc/zGSUcz6bzxWQ2SyFY8XjbOh/eSWhJXJTUIfMJ&#10;nR3vfIjZsOLRJQbzoJXYKq2T4er9RjtyZKiSbXpO6L+4aUO6ki5nmMffIcbp+RNEqwLKXau2pIuz&#10;Eyti294akcQYmNLDGlPWJkaSSchYRzTggBC7RnREqFjp69kyn1A0UNX5fAAlTNc4jjw4ShyEryo0&#10;SUuxr88KXozje8r2jJ46dhE4sRkJHKgM/b5PsklUR6b3IB6QXgyXOMR/Ai4acD8o6XC+Suq/H5iT&#10;lOj3BiWynEyncSCTMZ3NczTc5cn+8oQZjlAlDZQMy00YhvhgnaobjDSI0sANyqpSifGnrE5ixBlK&#10;ZZ3mPQ7ppZ28nv5K658AAAD//wMAUEsDBBQABgAIAAAAIQCCC5sN4AAAAAkBAAAPAAAAZHJzL2Rv&#10;d25yZXYueG1sTI9BT8JAFITvJv6HzTPxYmRbkVJrX4kxciREhERv2+6jbei+bboLlH/vctLjZCYz&#10;3+SL0XTiRINrLSPEkwgEcWV1yzXC9mv5mIJwXrFWnWVCuJCDRXF7k6tM2zN/0mnjaxFK2GUKofG+&#10;z6R0VUNGuYntiYO3t4NRPsihlnpQ51BuOvkURYk0quWw0Kie3huqDpujQXhoL7v6+bD8rn7SnS5X&#10;8fpjNd8j3t+Nb68gPI3+LwxX/IAORWAq7ZG1Ex3CNJ3NQhQhmYK4+lH6Es6VCGmcgCxy+f9B8QsA&#10;AP//AwBQSwECLQAUAAYACAAAACEAtoM4kv4AAADhAQAAEwAAAAAAAAAAAAAAAAAAAAAAW0NvbnRl&#10;bnRfVHlwZXNdLnhtbFBLAQItABQABgAIAAAAIQA4/SH/1gAAAJQBAAALAAAAAAAAAAAAAAAAAC8B&#10;AABfcmVscy8ucmVsc1BLAQItABQABgAIAAAAIQCNF+hAaAIAAN0EAAAOAAAAAAAAAAAAAAAAAC4C&#10;AABkcnMvZTJvRG9jLnhtbFBLAQItABQABgAIAAAAIQCCC5sN4AAAAAkBAAAPAAAAAAAAAAAAAAAA&#10;AMIEAABkcnMvZG93bnJldi54bWxQSwUGAAAAAAQABADzAAAAzwUAAAAA&#10;">
              <v:shadow on="t"/>
              <v:textbox>
                <w:txbxContent>
                  <w:p w14:paraId="72A7520B" w14:textId="77777777" w:rsidR="00415F4C" w:rsidRPr="00E51CD7" w:rsidRDefault="00415F4C" w:rsidP="000619F3">
                    <w:pPr>
                      <w:pStyle w:val="NoSpacing"/>
                      <w:jc w:val="center"/>
                      <w:rPr>
                        <w:b/>
                        <w:sz w:val="28"/>
                        <w:szCs w:val="28"/>
                      </w:rPr>
                    </w:pPr>
                    <w:r>
                      <w:rPr>
                        <w:b/>
                        <w:sz w:val="28"/>
                        <w:szCs w:val="28"/>
                      </w:rPr>
                      <w:t xml:space="preserve">LED </w:t>
                    </w:r>
                    <w:r w:rsidRPr="00E51CD7">
                      <w:rPr>
                        <w:b/>
                        <w:sz w:val="28"/>
                        <w:szCs w:val="28"/>
                      </w:rPr>
                      <w:t>IMPORTANT SAFETY INSTRUCTIONS</w:t>
                    </w:r>
                  </w:p>
                  <w:p w14:paraId="1803578D" w14:textId="77777777" w:rsidR="00415F4C" w:rsidRPr="001C4316" w:rsidRDefault="00415F4C" w:rsidP="000619F3">
                    <w:pPr>
                      <w:pStyle w:val="NoSpacing"/>
                    </w:pPr>
                  </w:p>
                </w:txbxContent>
              </v:textbox>
            </v:shape>
          </w:pict>
        </mc:Fallback>
      </mc:AlternateContent>
    </w:r>
  </w:p>
  <w:p w14:paraId="5C4EC273" w14:textId="77777777" w:rsidR="00415F4C" w:rsidRDefault="00415F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E0AC9" w14:textId="77777777" w:rsidR="00823A63" w:rsidRDefault="00823A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arning symbol.jpg" style="width:119.3pt;height:119.3pt;visibility:visible" o:bullet="t">
        <v:imagedata r:id="rId1" o:title="warning symbol"/>
      </v:shape>
    </w:pict>
  </w:numPicBullet>
  <w:abstractNum w:abstractNumId="0" w15:restartNumberingAfterBreak="0">
    <w:nsid w:val="0211043F"/>
    <w:multiLevelType w:val="hybridMultilevel"/>
    <w:tmpl w:val="2028E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A727B"/>
    <w:multiLevelType w:val="hybridMultilevel"/>
    <w:tmpl w:val="2CA2A474"/>
    <w:lvl w:ilvl="0" w:tplc="4162DB0E">
      <w:start w:val="1"/>
      <w:numFmt w:val="decimal"/>
      <w:lvlText w:val="%1)"/>
      <w:lvlJc w:val="left"/>
      <w:pPr>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B266BD"/>
    <w:multiLevelType w:val="hybridMultilevel"/>
    <w:tmpl w:val="7BB654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4435A4"/>
    <w:multiLevelType w:val="hybridMultilevel"/>
    <w:tmpl w:val="2D6614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6556B"/>
    <w:multiLevelType w:val="hybridMultilevel"/>
    <w:tmpl w:val="812C1852"/>
    <w:lvl w:ilvl="0" w:tplc="04090011">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81791F"/>
    <w:multiLevelType w:val="hybridMultilevel"/>
    <w:tmpl w:val="6C02E16C"/>
    <w:lvl w:ilvl="0" w:tplc="A0D0D30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4F78DE"/>
    <w:multiLevelType w:val="hybridMultilevel"/>
    <w:tmpl w:val="B01EE838"/>
    <w:lvl w:ilvl="0" w:tplc="63F088E0">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2515B3"/>
    <w:multiLevelType w:val="hybridMultilevel"/>
    <w:tmpl w:val="3BE671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EC5944"/>
    <w:multiLevelType w:val="hybridMultilevel"/>
    <w:tmpl w:val="7BB654C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044749"/>
    <w:multiLevelType w:val="hybridMultilevel"/>
    <w:tmpl w:val="55924BD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50579A"/>
    <w:multiLevelType w:val="multilevel"/>
    <w:tmpl w:val="6E0C5574"/>
    <w:lvl w:ilvl="0">
      <w:start w:val="1"/>
      <w:numFmt w:val="upperLetter"/>
      <w:lvlText w:val="%1)"/>
      <w:lvlJc w:val="left"/>
      <w:pPr>
        <w:ind w:left="720" w:hanging="360"/>
      </w:pPr>
      <w:rPr>
        <w:rFonts w:ascii="Calibri" w:eastAsia="Calibri" w:hAnsi="Calibri" w:cs="Arial"/>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99618F4"/>
    <w:multiLevelType w:val="hybridMultilevel"/>
    <w:tmpl w:val="10862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7B7F0F"/>
    <w:multiLevelType w:val="hybridMultilevel"/>
    <w:tmpl w:val="B01EE838"/>
    <w:lvl w:ilvl="0" w:tplc="63F088E0">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C93634"/>
    <w:multiLevelType w:val="hybridMultilevel"/>
    <w:tmpl w:val="4DE0E1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34DCA"/>
    <w:multiLevelType w:val="hybridMultilevel"/>
    <w:tmpl w:val="A08A4446"/>
    <w:lvl w:ilvl="0" w:tplc="8C24D1C0">
      <w:start w:val="5"/>
      <w:numFmt w:val="decimal"/>
      <w:lvlText w:val="%1)"/>
      <w:lvlJc w:val="left"/>
      <w:pPr>
        <w:ind w:left="360" w:hanging="360"/>
      </w:pPr>
      <w:rPr>
        <w:rFonts w:cs="Times New Roman"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F6066C"/>
    <w:multiLevelType w:val="hybridMultilevel"/>
    <w:tmpl w:val="63344CD8"/>
    <w:lvl w:ilvl="0" w:tplc="303014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1B0002"/>
    <w:multiLevelType w:val="multilevel"/>
    <w:tmpl w:val="903016BA"/>
    <w:lvl w:ilvl="0">
      <w:start w:val="1"/>
      <w:numFmt w:val="upperLetter"/>
      <w:lvlText w:val="%1)"/>
      <w:lvlJc w:val="left"/>
      <w:pPr>
        <w:ind w:left="720" w:hanging="360"/>
      </w:pPr>
      <w:rPr>
        <w:rFonts w:ascii="Calibri" w:eastAsia="Calibri" w:hAnsi="Calibri" w:cs="Arial"/>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4DB46A4"/>
    <w:multiLevelType w:val="hybridMultilevel"/>
    <w:tmpl w:val="2CA2A474"/>
    <w:lvl w:ilvl="0" w:tplc="4162DB0E">
      <w:start w:val="1"/>
      <w:numFmt w:val="decimal"/>
      <w:lvlText w:val="%1)"/>
      <w:lvlJc w:val="left"/>
      <w:pPr>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5A46083"/>
    <w:multiLevelType w:val="hybridMultilevel"/>
    <w:tmpl w:val="B2D06B6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72061B7"/>
    <w:multiLevelType w:val="hybridMultilevel"/>
    <w:tmpl w:val="2CA2A474"/>
    <w:lvl w:ilvl="0" w:tplc="4162DB0E">
      <w:start w:val="1"/>
      <w:numFmt w:val="decimal"/>
      <w:lvlText w:val="%1)"/>
      <w:lvlJc w:val="left"/>
      <w:pPr>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6445E5"/>
    <w:multiLevelType w:val="hybridMultilevel"/>
    <w:tmpl w:val="2CA2A474"/>
    <w:lvl w:ilvl="0" w:tplc="4162DB0E">
      <w:start w:val="1"/>
      <w:numFmt w:val="decimal"/>
      <w:lvlText w:val="%1)"/>
      <w:lvlJc w:val="left"/>
      <w:pPr>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98423EB"/>
    <w:multiLevelType w:val="hybridMultilevel"/>
    <w:tmpl w:val="7BB654C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F6862E1"/>
    <w:multiLevelType w:val="hybridMultilevel"/>
    <w:tmpl w:val="7BB654C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FEE6D8F"/>
    <w:multiLevelType w:val="hybridMultilevel"/>
    <w:tmpl w:val="BC1C2CD0"/>
    <w:lvl w:ilvl="0" w:tplc="63F088E0">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9D130F"/>
    <w:multiLevelType w:val="hybridMultilevel"/>
    <w:tmpl w:val="9DC868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8746CA"/>
    <w:multiLevelType w:val="hybridMultilevel"/>
    <w:tmpl w:val="DE46C0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8848CB"/>
    <w:multiLevelType w:val="hybridMultilevel"/>
    <w:tmpl w:val="C6A0A0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E613FC2"/>
    <w:multiLevelType w:val="multilevel"/>
    <w:tmpl w:val="6E0C5574"/>
    <w:lvl w:ilvl="0">
      <w:start w:val="1"/>
      <w:numFmt w:val="upperLetter"/>
      <w:lvlText w:val="%1)"/>
      <w:lvlJc w:val="left"/>
      <w:pPr>
        <w:ind w:left="720" w:hanging="360"/>
      </w:pPr>
      <w:rPr>
        <w:rFonts w:ascii="Calibri" w:eastAsia="Calibri" w:hAnsi="Calibri" w:cs="Arial"/>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641796B"/>
    <w:multiLevelType w:val="hybridMultilevel"/>
    <w:tmpl w:val="2CA2A474"/>
    <w:lvl w:ilvl="0" w:tplc="4162DB0E">
      <w:start w:val="1"/>
      <w:numFmt w:val="decimal"/>
      <w:lvlText w:val="%1)"/>
      <w:lvlJc w:val="left"/>
      <w:pPr>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83B34C5"/>
    <w:multiLevelType w:val="hybridMultilevel"/>
    <w:tmpl w:val="7BB654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5"/>
  </w:num>
  <w:num w:numId="3">
    <w:abstractNumId w:val="9"/>
  </w:num>
  <w:num w:numId="4">
    <w:abstractNumId w:val="13"/>
  </w:num>
  <w:num w:numId="5">
    <w:abstractNumId w:val="24"/>
  </w:num>
  <w:num w:numId="6">
    <w:abstractNumId w:val="7"/>
  </w:num>
  <w:num w:numId="7">
    <w:abstractNumId w:val="3"/>
  </w:num>
  <w:num w:numId="8">
    <w:abstractNumId w:val="15"/>
  </w:num>
  <w:num w:numId="9">
    <w:abstractNumId w:val="1"/>
  </w:num>
  <w:num w:numId="10">
    <w:abstractNumId w:val="16"/>
  </w:num>
  <w:num w:numId="11">
    <w:abstractNumId w:val="5"/>
  </w:num>
  <w:num w:numId="12">
    <w:abstractNumId w:val="18"/>
  </w:num>
  <w:num w:numId="13">
    <w:abstractNumId w:val="2"/>
  </w:num>
  <w:num w:numId="14">
    <w:abstractNumId w:val="4"/>
  </w:num>
  <w:num w:numId="15">
    <w:abstractNumId w:val="14"/>
  </w:num>
  <w:num w:numId="16">
    <w:abstractNumId w:val="20"/>
  </w:num>
  <w:num w:numId="17">
    <w:abstractNumId w:val="19"/>
  </w:num>
  <w:num w:numId="18">
    <w:abstractNumId w:val="28"/>
  </w:num>
  <w:num w:numId="19">
    <w:abstractNumId w:val="8"/>
  </w:num>
  <w:num w:numId="20">
    <w:abstractNumId w:val="22"/>
  </w:num>
  <w:num w:numId="21">
    <w:abstractNumId w:val="29"/>
  </w:num>
  <w:num w:numId="22">
    <w:abstractNumId w:val="21"/>
  </w:num>
  <w:num w:numId="23">
    <w:abstractNumId w:val="11"/>
  </w:num>
  <w:num w:numId="24">
    <w:abstractNumId w:val="12"/>
  </w:num>
  <w:num w:numId="25">
    <w:abstractNumId w:val="23"/>
  </w:num>
  <w:num w:numId="26">
    <w:abstractNumId w:val="6"/>
  </w:num>
  <w:num w:numId="27">
    <w:abstractNumId w:val="27"/>
  </w:num>
  <w:num w:numId="28">
    <w:abstractNumId w:val="10"/>
  </w:num>
  <w:num w:numId="29">
    <w:abstractNumId w:val="26"/>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efaultTabStop w:val="720"/>
  <w:drawingGridHorizontalSpacing w:val="110"/>
  <w:displayHorizontalDrawingGridEvery w:val="2"/>
  <w:characterSpacingControl w:val="doNotCompress"/>
  <w:hdrShapeDefaults>
    <o:shapedefaults v:ext="edit" spidmax="2053" style="mso-position-horizontal:center;mso-width-percent:400;mso-height-percent:200;mso-width-relative:margin;mso-height-relative:margin" fillcolor="white" stroke="f">
      <v:fill color="white"/>
      <v:stroke on="f"/>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66E"/>
    <w:rsid w:val="000057EA"/>
    <w:rsid w:val="00006E21"/>
    <w:rsid w:val="00007933"/>
    <w:rsid w:val="00013EA9"/>
    <w:rsid w:val="0001549A"/>
    <w:rsid w:val="0002018A"/>
    <w:rsid w:val="00020DDF"/>
    <w:rsid w:val="00021376"/>
    <w:rsid w:val="000243F4"/>
    <w:rsid w:val="00030B60"/>
    <w:rsid w:val="00036703"/>
    <w:rsid w:val="000405EF"/>
    <w:rsid w:val="00042020"/>
    <w:rsid w:val="00044537"/>
    <w:rsid w:val="000579F2"/>
    <w:rsid w:val="00060A0E"/>
    <w:rsid w:val="000619F3"/>
    <w:rsid w:val="000658B0"/>
    <w:rsid w:val="00071CA4"/>
    <w:rsid w:val="000826EF"/>
    <w:rsid w:val="0008283B"/>
    <w:rsid w:val="00084A24"/>
    <w:rsid w:val="00084E06"/>
    <w:rsid w:val="00085E63"/>
    <w:rsid w:val="0008771D"/>
    <w:rsid w:val="00095848"/>
    <w:rsid w:val="0009597C"/>
    <w:rsid w:val="000A1657"/>
    <w:rsid w:val="000A67B1"/>
    <w:rsid w:val="000B4EA5"/>
    <w:rsid w:val="000C1D4C"/>
    <w:rsid w:val="000C50FB"/>
    <w:rsid w:val="000C7A60"/>
    <w:rsid w:val="000D7FA4"/>
    <w:rsid w:val="000E2E8F"/>
    <w:rsid w:val="000F0B08"/>
    <w:rsid w:val="000F1078"/>
    <w:rsid w:val="000F2B3E"/>
    <w:rsid w:val="000F7CEE"/>
    <w:rsid w:val="000F7F42"/>
    <w:rsid w:val="00106234"/>
    <w:rsid w:val="001070DF"/>
    <w:rsid w:val="001123D2"/>
    <w:rsid w:val="00113E08"/>
    <w:rsid w:val="00117AF0"/>
    <w:rsid w:val="00120EAB"/>
    <w:rsid w:val="00130180"/>
    <w:rsid w:val="0013430F"/>
    <w:rsid w:val="00134AC7"/>
    <w:rsid w:val="00134F91"/>
    <w:rsid w:val="001447E8"/>
    <w:rsid w:val="001456FE"/>
    <w:rsid w:val="00151AA4"/>
    <w:rsid w:val="001554FC"/>
    <w:rsid w:val="00161786"/>
    <w:rsid w:val="00165177"/>
    <w:rsid w:val="0016774E"/>
    <w:rsid w:val="001728C2"/>
    <w:rsid w:val="0018371D"/>
    <w:rsid w:val="00187C82"/>
    <w:rsid w:val="00197C99"/>
    <w:rsid w:val="001A2E5B"/>
    <w:rsid w:val="001A4EAB"/>
    <w:rsid w:val="001A73EC"/>
    <w:rsid w:val="001B328B"/>
    <w:rsid w:val="001B585D"/>
    <w:rsid w:val="001C07E9"/>
    <w:rsid w:val="001C4316"/>
    <w:rsid w:val="001C58B1"/>
    <w:rsid w:val="001D400E"/>
    <w:rsid w:val="001D6C6B"/>
    <w:rsid w:val="001E398C"/>
    <w:rsid w:val="001E7754"/>
    <w:rsid w:val="001F7385"/>
    <w:rsid w:val="00200215"/>
    <w:rsid w:val="00200511"/>
    <w:rsid w:val="00203002"/>
    <w:rsid w:val="00211A6F"/>
    <w:rsid w:val="00214B64"/>
    <w:rsid w:val="00214C42"/>
    <w:rsid w:val="002161AE"/>
    <w:rsid w:val="002227EC"/>
    <w:rsid w:val="0023371E"/>
    <w:rsid w:val="00234C13"/>
    <w:rsid w:val="002355DE"/>
    <w:rsid w:val="00241031"/>
    <w:rsid w:val="00244654"/>
    <w:rsid w:val="0025070F"/>
    <w:rsid w:val="002546B1"/>
    <w:rsid w:val="00260D13"/>
    <w:rsid w:val="0026224A"/>
    <w:rsid w:val="002676DF"/>
    <w:rsid w:val="00267987"/>
    <w:rsid w:val="00274128"/>
    <w:rsid w:val="0027697F"/>
    <w:rsid w:val="0028065F"/>
    <w:rsid w:val="00292789"/>
    <w:rsid w:val="002962E7"/>
    <w:rsid w:val="002A189B"/>
    <w:rsid w:val="002A7828"/>
    <w:rsid w:val="002B09FB"/>
    <w:rsid w:val="002B0F5E"/>
    <w:rsid w:val="002B3C91"/>
    <w:rsid w:val="002B49FF"/>
    <w:rsid w:val="002D5C39"/>
    <w:rsid w:val="002E2C24"/>
    <w:rsid w:val="002E3F9F"/>
    <w:rsid w:val="002F06E0"/>
    <w:rsid w:val="002F0E19"/>
    <w:rsid w:val="002F2759"/>
    <w:rsid w:val="002F791B"/>
    <w:rsid w:val="00302B85"/>
    <w:rsid w:val="00307BB9"/>
    <w:rsid w:val="00321BAB"/>
    <w:rsid w:val="00323FF6"/>
    <w:rsid w:val="0032405F"/>
    <w:rsid w:val="0033219F"/>
    <w:rsid w:val="00335E1D"/>
    <w:rsid w:val="00337A79"/>
    <w:rsid w:val="00337FE8"/>
    <w:rsid w:val="003406CD"/>
    <w:rsid w:val="00351C8B"/>
    <w:rsid w:val="003614C7"/>
    <w:rsid w:val="00363553"/>
    <w:rsid w:val="0037033F"/>
    <w:rsid w:val="00372949"/>
    <w:rsid w:val="003777E9"/>
    <w:rsid w:val="00380ECA"/>
    <w:rsid w:val="0038319F"/>
    <w:rsid w:val="003929F8"/>
    <w:rsid w:val="003937DF"/>
    <w:rsid w:val="003A3C02"/>
    <w:rsid w:val="003A5EE5"/>
    <w:rsid w:val="003A6E34"/>
    <w:rsid w:val="003A727E"/>
    <w:rsid w:val="003B66FA"/>
    <w:rsid w:val="003B722A"/>
    <w:rsid w:val="003C4D17"/>
    <w:rsid w:val="003D150D"/>
    <w:rsid w:val="003D37AA"/>
    <w:rsid w:val="003D4086"/>
    <w:rsid w:val="003E24BF"/>
    <w:rsid w:val="003F145F"/>
    <w:rsid w:val="003F3AA3"/>
    <w:rsid w:val="003F492A"/>
    <w:rsid w:val="003F6485"/>
    <w:rsid w:val="003F746C"/>
    <w:rsid w:val="003F776A"/>
    <w:rsid w:val="00400404"/>
    <w:rsid w:val="0040175D"/>
    <w:rsid w:val="00410015"/>
    <w:rsid w:val="00413F94"/>
    <w:rsid w:val="004140D3"/>
    <w:rsid w:val="00415805"/>
    <w:rsid w:val="00415F4C"/>
    <w:rsid w:val="00416950"/>
    <w:rsid w:val="00421E2A"/>
    <w:rsid w:val="00427415"/>
    <w:rsid w:val="00430688"/>
    <w:rsid w:val="00432533"/>
    <w:rsid w:val="0044188B"/>
    <w:rsid w:val="004526B3"/>
    <w:rsid w:val="00460BEC"/>
    <w:rsid w:val="004663C2"/>
    <w:rsid w:val="00471680"/>
    <w:rsid w:val="00473C47"/>
    <w:rsid w:val="00475F27"/>
    <w:rsid w:val="00483478"/>
    <w:rsid w:val="00491EC6"/>
    <w:rsid w:val="00492472"/>
    <w:rsid w:val="0049319B"/>
    <w:rsid w:val="004A0662"/>
    <w:rsid w:val="004A2098"/>
    <w:rsid w:val="004A39EB"/>
    <w:rsid w:val="004A54B2"/>
    <w:rsid w:val="004A6A2F"/>
    <w:rsid w:val="004B07F0"/>
    <w:rsid w:val="004C2D15"/>
    <w:rsid w:val="004C446C"/>
    <w:rsid w:val="004C56BD"/>
    <w:rsid w:val="004C6939"/>
    <w:rsid w:val="004D5C2E"/>
    <w:rsid w:val="004D6FAB"/>
    <w:rsid w:val="00505EAD"/>
    <w:rsid w:val="00510C87"/>
    <w:rsid w:val="00516D49"/>
    <w:rsid w:val="00522F78"/>
    <w:rsid w:val="00525E51"/>
    <w:rsid w:val="0052691D"/>
    <w:rsid w:val="005278FC"/>
    <w:rsid w:val="005333B8"/>
    <w:rsid w:val="0053373C"/>
    <w:rsid w:val="00544AB6"/>
    <w:rsid w:val="00554BD0"/>
    <w:rsid w:val="00557461"/>
    <w:rsid w:val="005677C4"/>
    <w:rsid w:val="005752C7"/>
    <w:rsid w:val="00580E95"/>
    <w:rsid w:val="0058139F"/>
    <w:rsid w:val="00584597"/>
    <w:rsid w:val="005A0F29"/>
    <w:rsid w:val="005A4399"/>
    <w:rsid w:val="005A5D47"/>
    <w:rsid w:val="005B2D56"/>
    <w:rsid w:val="005B4F9B"/>
    <w:rsid w:val="005B7F1A"/>
    <w:rsid w:val="005D6C84"/>
    <w:rsid w:val="005E454F"/>
    <w:rsid w:val="005E7364"/>
    <w:rsid w:val="005F2A69"/>
    <w:rsid w:val="005F4067"/>
    <w:rsid w:val="005F6B40"/>
    <w:rsid w:val="00606320"/>
    <w:rsid w:val="006112FC"/>
    <w:rsid w:val="006141B8"/>
    <w:rsid w:val="00615111"/>
    <w:rsid w:val="00616DF7"/>
    <w:rsid w:val="0062394F"/>
    <w:rsid w:val="00634E9B"/>
    <w:rsid w:val="00636450"/>
    <w:rsid w:val="00637E14"/>
    <w:rsid w:val="0064199F"/>
    <w:rsid w:val="006457C8"/>
    <w:rsid w:val="0065104D"/>
    <w:rsid w:val="006543EE"/>
    <w:rsid w:val="00655B55"/>
    <w:rsid w:val="0065641E"/>
    <w:rsid w:val="00657087"/>
    <w:rsid w:val="00664203"/>
    <w:rsid w:val="0066768E"/>
    <w:rsid w:val="00671612"/>
    <w:rsid w:val="00676433"/>
    <w:rsid w:val="00682B1A"/>
    <w:rsid w:val="0068360D"/>
    <w:rsid w:val="0068420B"/>
    <w:rsid w:val="006978FA"/>
    <w:rsid w:val="006A23F8"/>
    <w:rsid w:val="006A338D"/>
    <w:rsid w:val="006A4E82"/>
    <w:rsid w:val="006A5649"/>
    <w:rsid w:val="006C0856"/>
    <w:rsid w:val="006C2823"/>
    <w:rsid w:val="006D76E3"/>
    <w:rsid w:val="006E3426"/>
    <w:rsid w:val="006E603E"/>
    <w:rsid w:val="006E79B4"/>
    <w:rsid w:val="006F032D"/>
    <w:rsid w:val="006F1E75"/>
    <w:rsid w:val="007024AA"/>
    <w:rsid w:val="00706031"/>
    <w:rsid w:val="007100C2"/>
    <w:rsid w:val="0071145A"/>
    <w:rsid w:val="00711912"/>
    <w:rsid w:val="007161BE"/>
    <w:rsid w:val="00716366"/>
    <w:rsid w:val="00723C76"/>
    <w:rsid w:val="0072774C"/>
    <w:rsid w:val="0073042A"/>
    <w:rsid w:val="0073413A"/>
    <w:rsid w:val="00735035"/>
    <w:rsid w:val="0074091F"/>
    <w:rsid w:val="007502C0"/>
    <w:rsid w:val="007564DE"/>
    <w:rsid w:val="007564EB"/>
    <w:rsid w:val="00761FC7"/>
    <w:rsid w:val="00767505"/>
    <w:rsid w:val="00781256"/>
    <w:rsid w:val="00781B64"/>
    <w:rsid w:val="00785225"/>
    <w:rsid w:val="0078665E"/>
    <w:rsid w:val="00791E62"/>
    <w:rsid w:val="00797097"/>
    <w:rsid w:val="007A055A"/>
    <w:rsid w:val="007A0D2C"/>
    <w:rsid w:val="007A114D"/>
    <w:rsid w:val="007A60A8"/>
    <w:rsid w:val="007A7CB5"/>
    <w:rsid w:val="007B6EA7"/>
    <w:rsid w:val="007C7A07"/>
    <w:rsid w:val="007D613B"/>
    <w:rsid w:val="007E42A2"/>
    <w:rsid w:val="007F56B4"/>
    <w:rsid w:val="007F59AE"/>
    <w:rsid w:val="007F64F5"/>
    <w:rsid w:val="00802055"/>
    <w:rsid w:val="00802EDD"/>
    <w:rsid w:val="00803C20"/>
    <w:rsid w:val="00812763"/>
    <w:rsid w:val="00816A94"/>
    <w:rsid w:val="0081759D"/>
    <w:rsid w:val="00820644"/>
    <w:rsid w:val="00823A63"/>
    <w:rsid w:val="0082409E"/>
    <w:rsid w:val="00827A36"/>
    <w:rsid w:val="00837967"/>
    <w:rsid w:val="00840912"/>
    <w:rsid w:val="00841833"/>
    <w:rsid w:val="0084264A"/>
    <w:rsid w:val="0084771A"/>
    <w:rsid w:val="00854123"/>
    <w:rsid w:val="00855143"/>
    <w:rsid w:val="00860B17"/>
    <w:rsid w:val="0087099F"/>
    <w:rsid w:val="0087266E"/>
    <w:rsid w:val="008738AB"/>
    <w:rsid w:val="00884420"/>
    <w:rsid w:val="00884FA5"/>
    <w:rsid w:val="00887264"/>
    <w:rsid w:val="00892ABC"/>
    <w:rsid w:val="0089703C"/>
    <w:rsid w:val="008A306C"/>
    <w:rsid w:val="008B18D0"/>
    <w:rsid w:val="008B37D5"/>
    <w:rsid w:val="008B4D65"/>
    <w:rsid w:val="008C3E8C"/>
    <w:rsid w:val="008C5893"/>
    <w:rsid w:val="008C7356"/>
    <w:rsid w:val="008C7F66"/>
    <w:rsid w:val="008D14D9"/>
    <w:rsid w:val="008D1DFB"/>
    <w:rsid w:val="008D3DBF"/>
    <w:rsid w:val="008D6AD6"/>
    <w:rsid w:val="008D79C5"/>
    <w:rsid w:val="008D7D4C"/>
    <w:rsid w:val="008D7F78"/>
    <w:rsid w:val="008E0618"/>
    <w:rsid w:val="008E3180"/>
    <w:rsid w:val="008E6391"/>
    <w:rsid w:val="008E78D7"/>
    <w:rsid w:val="008F1563"/>
    <w:rsid w:val="00901F29"/>
    <w:rsid w:val="009053D9"/>
    <w:rsid w:val="009069DC"/>
    <w:rsid w:val="00911C83"/>
    <w:rsid w:val="00917CD8"/>
    <w:rsid w:val="00920CF8"/>
    <w:rsid w:val="00922B2D"/>
    <w:rsid w:val="00927F28"/>
    <w:rsid w:val="00934795"/>
    <w:rsid w:val="009371AB"/>
    <w:rsid w:val="009415F1"/>
    <w:rsid w:val="00944CCD"/>
    <w:rsid w:val="0095786D"/>
    <w:rsid w:val="0096311E"/>
    <w:rsid w:val="00965593"/>
    <w:rsid w:val="0096650B"/>
    <w:rsid w:val="00980952"/>
    <w:rsid w:val="009815AE"/>
    <w:rsid w:val="00987A0A"/>
    <w:rsid w:val="0099076D"/>
    <w:rsid w:val="00991A66"/>
    <w:rsid w:val="00991CC3"/>
    <w:rsid w:val="0099546F"/>
    <w:rsid w:val="009B239C"/>
    <w:rsid w:val="009B2EAD"/>
    <w:rsid w:val="009C0B66"/>
    <w:rsid w:val="009C7243"/>
    <w:rsid w:val="009D4B22"/>
    <w:rsid w:val="009D66B5"/>
    <w:rsid w:val="009F14A1"/>
    <w:rsid w:val="009F4418"/>
    <w:rsid w:val="009F4EB1"/>
    <w:rsid w:val="00A02649"/>
    <w:rsid w:val="00A1269F"/>
    <w:rsid w:val="00A14792"/>
    <w:rsid w:val="00A22094"/>
    <w:rsid w:val="00A260C7"/>
    <w:rsid w:val="00A279B9"/>
    <w:rsid w:val="00A32138"/>
    <w:rsid w:val="00A35B4E"/>
    <w:rsid w:val="00A42767"/>
    <w:rsid w:val="00A521A8"/>
    <w:rsid w:val="00A6158F"/>
    <w:rsid w:val="00A61C97"/>
    <w:rsid w:val="00A62CAC"/>
    <w:rsid w:val="00A64786"/>
    <w:rsid w:val="00A67F8D"/>
    <w:rsid w:val="00A76221"/>
    <w:rsid w:val="00A80C90"/>
    <w:rsid w:val="00A81B47"/>
    <w:rsid w:val="00A93B53"/>
    <w:rsid w:val="00A948FE"/>
    <w:rsid w:val="00A96533"/>
    <w:rsid w:val="00A9669C"/>
    <w:rsid w:val="00AA24BB"/>
    <w:rsid w:val="00AA7A45"/>
    <w:rsid w:val="00AC0D0E"/>
    <w:rsid w:val="00AD4420"/>
    <w:rsid w:val="00AE0808"/>
    <w:rsid w:val="00AF4CB4"/>
    <w:rsid w:val="00AF51CB"/>
    <w:rsid w:val="00B0102B"/>
    <w:rsid w:val="00B0106B"/>
    <w:rsid w:val="00B013F0"/>
    <w:rsid w:val="00B11045"/>
    <w:rsid w:val="00B175D6"/>
    <w:rsid w:val="00B262A5"/>
    <w:rsid w:val="00B265A7"/>
    <w:rsid w:val="00B26CB8"/>
    <w:rsid w:val="00B30B7E"/>
    <w:rsid w:val="00B50519"/>
    <w:rsid w:val="00B61645"/>
    <w:rsid w:val="00B62631"/>
    <w:rsid w:val="00B63E31"/>
    <w:rsid w:val="00B64D0C"/>
    <w:rsid w:val="00B75464"/>
    <w:rsid w:val="00B827F8"/>
    <w:rsid w:val="00BA77F4"/>
    <w:rsid w:val="00BB52D5"/>
    <w:rsid w:val="00BC17FF"/>
    <w:rsid w:val="00BC336C"/>
    <w:rsid w:val="00BC3659"/>
    <w:rsid w:val="00BC41D6"/>
    <w:rsid w:val="00BC4A7A"/>
    <w:rsid w:val="00BC62D3"/>
    <w:rsid w:val="00BD0AE3"/>
    <w:rsid w:val="00BD3ACF"/>
    <w:rsid w:val="00BD4A9D"/>
    <w:rsid w:val="00BE1652"/>
    <w:rsid w:val="00BE281C"/>
    <w:rsid w:val="00BE3D0E"/>
    <w:rsid w:val="00BE4A8B"/>
    <w:rsid w:val="00BE5D77"/>
    <w:rsid w:val="00BF2168"/>
    <w:rsid w:val="00BF31E4"/>
    <w:rsid w:val="00BF3286"/>
    <w:rsid w:val="00BF36C9"/>
    <w:rsid w:val="00BF4F93"/>
    <w:rsid w:val="00C00EE0"/>
    <w:rsid w:val="00C060B2"/>
    <w:rsid w:val="00C0764D"/>
    <w:rsid w:val="00C301E6"/>
    <w:rsid w:val="00C3126D"/>
    <w:rsid w:val="00C341F4"/>
    <w:rsid w:val="00C34CAB"/>
    <w:rsid w:val="00C37DBF"/>
    <w:rsid w:val="00C417AE"/>
    <w:rsid w:val="00C47EF6"/>
    <w:rsid w:val="00C51B69"/>
    <w:rsid w:val="00C5415A"/>
    <w:rsid w:val="00C55CDD"/>
    <w:rsid w:val="00C5684F"/>
    <w:rsid w:val="00C57B54"/>
    <w:rsid w:val="00C6262F"/>
    <w:rsid w:val="00C63A57"/>
    <w:rsid w:val="00C71A29"/>
    <w:rsid w:val="00C75078"/>
    <w:rsid w:val="00C76182"/>
    <w:rsid w:val="00C82D69"/>
    <w:rsid w:val="00C8751E"/>
    <w:rsid w:val="00C95F41"/>
    <w:rsid w:val="00C96B95"/>
    <w:rsid w:val="00CA3933"/>
    <w:rsid w:val="00CA3FD5"/>
    <w:rsid w:val="00CA5D37"/>
    <w:rsid w:val="00CA677C"/>
    <w:rsid w:val="00CA7B15"/>
    <w:rsid w:val="00CB6692"/>
    <w:rsid w:val="00CC1BBC"/>
    <w:rsid w:val="00CC2885"/>
    <w:rsid w:val="00CC3D49"/>
    <w:rsid w:val="00CC4936"/>
    <w:rsid w:val="00CC51CB"/>
    <w:rsid w:val="00CC55E2"/>
    <w:rsid w:val="00CC6AC4"/>
    <w:rsid w:val="00CC6D09"/>
    <w:rsid w:val="00CD5534"/>
    <w:rsid w:val="00CD6A4E"/>
    <w:rsid w:val="00CD7BD3"/>
    <w:rsid w:val="00CE0660"/>
    <w:rsid w:val="00CE71D4"/>
    <w:rsid w:val="00CF269C"/>
    <w:rsid w:val="00CF51ED"/>
    <w:rsid w:val="00CF5839"/>
    <w:rsid w:val="00CF6375"/>
    <w:rsid w:val="00CF735E"/>
    <w:rsid w:val="00CF7D7F"/>
    <w:rsid w:val="00D07636"/>
    <w:rsid w:val="00D152D9"/>
    <w:rsid w:val="00D24C41"/>
    <w:rsid w:val="00D31954"/>
    <w:rsid w:val="00D4348D"/>
    <w:rsid w:val="00D50278"/>
    <w:rsid w:val="00D502F4"/>
    <w:rsid w:val="00D62628"/>
    <w:rsid w:val="00D63159"/>
    <w:rsid w:val="00D74501"/>
    <w:rsid w:val="00D84440"/>
    <w:rsid w:val="00D84599"/>
    <w:rsid w:val="00D862D3"/>
    <w:rsid w:val="00D907CF"/>
    <w:rsid w:val="00D9544E"/>
    <w:rsid w:val="00DA4FAC"/>
    <w:rsid w:val="00DA6119"/>
    <w:rsid w:val="00DB3035"/>
    <w:rsid w:val="00DB368D"/>
    <w:rsid w:val="00DB566B"/>
    <w:rsid w:val="00DC1601"/>
    <w:rsid w:val="00DC63AA"/>
    <w:rsid w:val="00DD50A6"/>
    <w:rsid w:val="00DD57E8"/>
    <w:rsid w:val="00DD5EBA"/>
    <w:rsid w:val="00DD5FB4"/>
    <w:rsid w:val="00DE2E1E"/>
    <w:rsid w:val="00DE4894"/>
    <w:rsid w:val="00DE48DA"/>
    <w:rsid w:val="00DF2226"/>
    <w:rsid w:val="00DF3FFC"/>
    <w:rsid w:val="00DF4F1B"/>
    <w:rsid w:val="00E0139B"/>
    <w:rsid w:val="00E02645"/>
    <w:rsid w:val="00E05195"/>
    <w:rsid w:val="00E21DC1"/>
    <w:rsid w:val="00E2439F"/>
    <w:rsid w:val="00E24C3A"/>
    <w:rsid w:val="00E24F3F"/>
    <w:rsid w:val="00E27A01"/>
    <w:rsid w:val="00E4034D"/>
    <w:rsid w:val="00E51CD7"/>
    <w:rsid w:val="00E5521D"/>
    <w:rsid w:val="00E5689F"/>
    <w:rsid w:val="00E6312E"/>
    <w:rsid w:val="00E67114"/>
    <w:rsid w:val="00E702E1"/>
    <w:rsid w:val="00E703BA"/>
    <w:rsid w:val="00E71441"/>
    <w:rsid w:val="00E72106"/>
    <w:rsid w:val="00E7299A"/>
    <w:rsid w:val="00E7586A"/>
    <w:rsid w:val="00E95FE5"/>
    <w:rsid w:val="00EA520F"/>
    <w:rsid w:val="00EA5C81"/>
    <w:rsid w:val="00EB039B"/>
    <w:rsid w:val="00EB41BC"/>
    <w:rsid w:val="00EB4492"/>
    <w:rsid w:val="00EB62CD"/>
    <w:rsid w:val="00EC3A0D"/>
    <w:rsid w:val="00EC686D"/>
    <w:rsid w:val="00ED505F"/>
    <w:rsid w:val="00ED6722"/>
    <w:rsid w:val="00EE1A69"/>
    <w:rsid w:val="00EE6F36"/>
    <w:rsid w:val="00F012D4"/>
    <w:rsid w:val="00F05F25"/>
    <w:rsid w:val="00F10662"/>
    <w:rsid w:val="00F1299E"/>
    <w:rsid w:val="00F15BD0"/>
    <w:rsid w:val="00F17237"/>
    <w:rsid w:val="00F260F7"/>
    <w:rsid w:val="00F30716"/>
    <w:rsid w:val="00F35D9C"/>
    <w:rsid w:val="00F36CD3"/>
    <w:rsid w:val="00F460C9"/>
    <w:rsid w:val="00F46E85"/>
    <w:rsid w:val="00F47C97"/>
    <w:rsid w:val="00F55FB0"/>
    <w:rsid w:val="00F57550"/>
    <w:rsid w:val="00F64293"/>
    <w:rsid w:val="00F64BDD"/>
    <w:rsid w:val="00F672A8"/>
    <w:rsid w:val="00F72161"/>
    <w:rsid w:val="00F8497F"/>
    <w:rsid w:val="00F87EBE"/>
    <w:rsid w:val="00F9013C"/>
    <w:rsid w:val="00FA0344"/>
    <w:rsid w:val="00FC4275"/>
    <w:rsid w:val="00FC60BA"/>
    <w:rsid w:val="00FC7D64"/>
    <w:rsid w:val="00FD3682"/>
    <w:rsid w:val="00FE565C"/>
    <w:rsid w:val="00FE6AAA"/>
    <w:rsid w:val="00FF31E0"/>
    <w:rsid w:val="1595970B"/>
    <w:rsid w:val="207F2118"/>
    <w:rsid w:val="42809CEA"/>
    <w:rsid w:val="637003F7"/>
    <w:rsid w:val="63A60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style="mso-position-horizontal:center;mso-width-percent:400;mso-height-percent:200;mso-width-relative:margin;mso-height-relative:margin" fillcolor="white" stroke="f">
      <v:fill color="white"/>
      <v:stroke on="f"/>
      <v:textbox style="mso-fit-shape-to-text:t"/>
    </o:shapedefaults>
    <o:shapelayout v:ext="edit">
      <o:idmap v:ext="edit" data="1"/>
      <o:rules v:ext="edit">
        <o:r id="V:Rule13" type="connector" idref="#_x0000_s1076"/>
        <o:r id="V:Rule14" type="connector" idref="#_x0000_s1104"/>
        <o:r id="V:Rule15" type="connector" idref="#_x0000_s1081"/>
        <o:r id="V:Rule16" type="connector" idref="#_x0000_s1108"/>
        <o:r id="V:Rule17" type="connector" idref="#_x0000_s1109"/>
        <o:r id="V:Rule18" type="connector" idref="#_x0000_s1106"/>
        <o:r id="V:Rule19" type="connector" idref="#_x0000_s1105"/>
        <o:r id="V:Rule20" type="connector" idref="#_x0000_s1116"/>
        <o:r id="V:Rule21" type="connector" idref="#_x0000_s1117"/>
        <o:r id="V:Rule22" type="connector" idref="#_x0000_s1118"/>
        <o:r id="V:Rule23" type="connector" idref="#_x0000_s1119"/>
        <o:r id="V:Rule24" type="connector" idref="#_x0000_s1114"/>
      </o:rules>
    </o:shapelayout>
  </w:shapeDefaults>
  <w:decimalSymbol w:val="."/>
  <w:listSeparator w:val=","/>
  <w14:docId w14:val="070B4558"/>
  <w15:chartTrackingRefBased/>
  <w15:docId w15:val="{9C4FBC33-DA2C-4BAB-B57F-D896DB698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28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6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266E"/>
    <w:rPr>
      <w:rFonts w:ascii="Tahoma" w:hAnsi="Tahoma" w:cs="Tahoma"/>
      <w:sz w:val="16"/>
      <w:szCs w:val="16"/>
    </w:rPr>
  </w:style>
  <w:style w:type="paragraph" w:styleId="NoSpacing">
    <w:name w:val="No Spacing"/>
    <w:uiPriority w:val="1"/>
    <w:qFormat/>
    <w:rsid w:val="0087266E"/>
    <w:rPr>
      <w:sz w:val="22"/>
      <w:szCs w:val="22"/>
    </w:rPr>
  </w:style>
  <w:style w:type="paragraph" w:styleId="Header">
    <w:name w:val="header"/>
    <w:basedOn w:val="Normal"/>
    <w:link w:val="HeaderChar"/>
    <w:uiPriority w:val="99"/>
    <w:unhideWhenUsed/>
    <w:rsid w:val="00A81B47"/>
    <w:pPr>
      <w:tabs>
        <w:tab w:val="center" w:pos="4680"/>
        <w:tab w:val="right" w:pos="9360"/>
      </w:tabs>
      <w:spacing w:after="0" w:line="240" w:lineRule="auto"/>
    </w:pPr>
  </w:style>
  <w:style w:type="character" w:customStyle="1" w:styleId="HeaderChar">
    <w:name w:val="Header Char"/>
    <w:link w:val="Header"/>
    <w:uiPriority w:val="99"/>
    <w:rsid w:val="00A81B47"/>
    <w:rPr>
      <w:sz w:val="22"/>
      <w:szCs w:val="22"/>
    </w:rPr>
  </w:style>
  <w:style w:type="paragraph" w:styleId="Footer">
    <w:name w:val="footer"/>
    <w:basedOn w:val="Normal"/>
    <w:link w:val="FooterChar"/>
    <w:uiPriority w:val="99"/>
    <w:unhideWhenUsed/>
    <w:rsid w:val="00A81B47"/>
    <w:pPr>
      <w:tabs>
        <w:tab w:val="center" w:pos="4680"/>
        <w:tab w:val="right" w:pos="9360"/>
      </w:tabs>
      <w:spacing w:after="0" w:line="240" w:lineRule="auto"/>
    </w:pPr>
  </w:style>
  <w:style w:type="character" w:customStyle="1" w:styleId="FooterChar">
    <w:name w:val="Footer Char"/>
    <w:link w:val="Footer"/>
    <w:uiPriority w:val="99"/>
    <w:rsid w:val="00A81B47"/>
    <w:rPr>
      <w:sz w:val="22"/>
      <w:szCs w:val="22"/>
    </w:rPr>
  </w:style>
  <w:style w:type="character" w:styleId="Hyperlink">
    <w:name w:val="Hyperlink"/>
    <w:uiPriority w:val="99"/>
    <w:unhideWhenUsed/>
    <w:rsid w:val="00B63E31"/>
    <w:rPr>
      <w:color w:val="0000FF"/>
      <w:u w:val="single"/>
    </w:rPr>
  </w:style>
  <w:style w:type="paragraph" w:customStyle="1" w:styleId="Default">
    <w:name w:val="Default"/>
    <w:rsid w:val="00C301E6"/>
    <w:pPr>
      <w:autoSpaceDE w:val="0"/>
      <w:autoSpaceDN w:val="0"/>
      <w:adjustRightInd w:val="0"/>
    </w:pPr>
    <w:rPr>
      <w:rFonts w:cs="Calibri"/>
      <w:color w:val="000000"/>
      <w:sz w:val="24"/>
      <w:szCs w:val="24"/>
    </w:rPr>
  </w:style>
  <w:style w:type="paragraph" w:styleId="BodyText">
    <w:name w:val="Body Text"/>
    <w:basedOn w:val="Normal"/>
    <w:link w:val="BodyTextChar"/>
    <w:semiHidden/>
    <w:rsid w:val="00415F4C"/>
    <w:pPr>
      <w:tabs>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s>
      <w:spacing w:before="100" w:line="160" w:lineRule="atLeast"/>
    </w:pPr>
    <w:rPr>
      <w:rFonts w:cs="Arial"/>
      <w:sz w:val="20"/>
      <w:szCs w:val="18"/>
    </w:rPr>
  </w:style>
  <w:style w:type="character" w:customStyle="1" w:styleId="BodyTextChar">
    <w:name w:val="Body Text Char"/>
    <w:link w:val="BodyText"/>
    <w:semiHidden/>
    <w:rsid w:val="00415F4C"/>
    <w:rPr>
      <w:rFonts w:cs="Arial"/>
      <w:szCs w:val="18"/>
    </w:rPr>
  </w:style>
  <w:style w:type="paragraph" w:styleId="ListParagraph">
    <w:name w:val="List Paragraph"/>
    <w:basedOn w:val="Normal"/>
    <w:uiPriority w:val="34"/>
    <w:qFormat/>
    <w:rsid w:val="00DC1601"/>
    <w:pPr>
      <w:ind w:left="720"/>
    </w:pPr>
  </w:style>
  <w:style w:type="paragraph" w:styleId="Revision">
    <w:name w:val="Revision"/>
    <w:hidden/>
    <w:uiPriority w:val="99"/>
    <w:semiHidden/>
    <w:rsid w:val="000C50FB"/>
    <w:rPr>
      <w:sz w:val="22"/>
      <w:szCs w:val="22"/>
    </w:rPr>
  </w:style>
  <w:style w:type="paragraph" w:styleId="Caption">
    <w:name w:val="caption"/>
    <w:basedOn w:val="Normal"/>
    <w:next w:val="Normal"/>
    <w:uiPriority w:val="35"/>
    <w:unhideWhenUsed/>
    <w:qFormat/>
    <w:rsid w:val="00200511"/>
    <w:rPr>
      <w:b/>
      <w:bCs/>
      <w:sz w:val="20"/>
      <w:szCs w:val="20"/>
    </w:rPr>
  </w:style>
  <w:style w:type="character" w:styleId="CommentReference">
    <w:name w:val="annotation reference"/>
    <w:uiPriority w:val="99"/>
    <w:semiHidden/>
    <w:unhideWhenUsed/>
    <w:rsid w:val="004D6FAB"/>
    <w:rPr>
      <w:sz w:val="16"/>
      <w:szCs w:val="16"/>
    </w:rPr>
  </w:style>
  <w:style w:type="paragraph" w:styleId="CommentText">
    <w:name w:val="annotation text"/>
    <w:basedOn w:val="Normal"/>
    <w:link w:val="CommentTextChar"/>
    <w:uiPriority w:val="99"/>
    <w:semiHidden/>
    <w:unhideWhenUsed/>
    <w:rsid w:val="004D6FAB"/>
    <w:rPr>
      <w:sz w:val="20"/>
      <w:szCs w:val="20"/>
    </w:rPr>
  </w:style>
  <w:style w:type="character" w:customStyle="1" w:styleId="CommentTextChar">
    <w:name w:val="Comment Text Char"/>
    <w:basedOn w:val="DefaultParagraphFont"/>
    <w:link w:val="CommentText"/>
    <w:uiPriority w:val="99"/>
    <w:semiHidden/>
    <w:rsid w:val="004D6FAB"/>
  </w:style>
  <w:style w:type="paragraph" w:styleId="CommentSubject">
    <w:name w:val="annotation subject"/>
    <w:basedOn w:val="CommentText"/>
    <w:next w:val="CommentText"/>
    <w:link w:val="CommentSubjectChar"/>
    <w:uiPriority w:val="99"/>
    <w:semiHidden/>
    <w:unhideWhenUsed/>
    <w:rsid w:val="004D6FAB"/>
    <w:rPr>
      <w:b/>
      <w:bCs/>
    </w:rPr>
  </w:style>
  <w:style w:type="character" w:customStyle="1" w:styleId="CommentSubjectChar">
    <w:name w:val="Comment Subject Char"/>
    <w:link w:val="CommentSubject"/>
    <w:uiPriority w:val="99"/>
    <w:semiHidden/>
    <w:rsid w:val="004D6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819031">
      <w:bodyDiv w:val="1"/>
      <w:marLeft w:val="0"/>
      <w:marRight w:val="0"/>
      <w:marTop w:val="0"/>
      <w:marBottom w:val="0"/>
      <w:divBdr>
        <w:top w:val="none" w:sz="0" w:space="0" w:color="auto"/>
        <w:left w:val="none" w:sz="0" w:space="0" w:color="auto"/>
        <w:bottom w:val="none" w:sz="0" w:space="0" w:color="auto"/>
        <w:right w:val="none" w:sz="0" w:space="0" w:color="auto"/>
      </w:divBdr>
    </w:div>
    <w:div w:id="1402410927">
      <w:bodyDiv w:val="1"/>
      <w:marLeft w:val="0"/>
      <w:marRight w:val="0"/>
      <w:marTop w:val="360"/>
      <w:marBottom w:val="360"/>
      <w:divBdr>
        <w:top w:val="none" w:sz="0" w:space="0" w:color="auto"/>
        <w:left w:val="none" w:sz="0" w:space="0" w:color="auto"/>
        <w:bottom w:val="none" w:sz="0" w:space="0" w:color="auto"/>
        <w:right w:val="none" w:sz="0" w:space="0" w:color="auto"/>
      </w:divBdr>
      <w:divsChild>
        <w:div w:id="695082362">
          <w:marLeft w:val="0"/>
          <w:marRight w:val="0"/>
          <w:marTop w:val="0"/>
          <w:marBottom w:val="0"/>
          <w:divBdr>
            <w:top w:val="none" w:sz="0" w:space="0" w:color="auto"/>
            <w:left w:val="none" w:sz="0" w:space="0" w:color="auto"/>
            <w:bottom w:val="none" w:sz="0" w:space="0" w:color="auto"/>
            <w:right w:val="none" w:sz="0" w:space="0" w:color="auto"/>
          </w:divBdr>
          <w:divsChild>
            <w:div w:id="927345037">
              <w:marLeft w:val="0"/>
              <w:marRight w:val="0"/>
              <w:marTop w:val="0"/>
              <w:marBottom w:val="0"/>
              <w:divBdr>
                <w:top w:val="none" w:sz="0" w:space="0" w:color="auto"/>
                <w:left w:val="single" w:sz="12" w:space="8" w:color="FFFFFF"/>
                <w:bottom w:val="none" w:sz="0" w:space="0" w:color="auto"/>
                <w:right w:val="single" w:sz="12" w:space="8" w:color="FFFFFF"/>
              </w:divBdr>
              <w:divsChild>
                <w:div w:id="326173713">
                  <w:marLeft w:val="0"/>
                  <w:marRight w:val="150"/>
                  <w:marTop w:val="0"/>
                  <w:marBottom w:val="0"/>
                  <w:divBdr>
                    <w:top w:val="none" w:sz="0" w:space="0" w:color="auto"/>
                    <w:left w:val="none" w:sz="0" w:space="0" w:color="auto"/>
                    <w:bottom w:val="none" w:sz="0" w:space="0" w:color="auto"/>
                    <w:right w:val="none" w:sz="0" w:space="0" w:color="auto"/>
                  </w:divBdr>
                </w:div>
                <w:div w:id="412090449">
                  <w:marLeft w:val="0"/>
                  <w:marRight w:val="150"/>
                  <w:marTop w:val="0"/>
                  <w:marBottom w:val="0"/>
                  <w:divBdr>
                    <w:top w:val="none" w:sz="0" w:space="0" w:color="auto"/>
                    <w:left w:val="none" w:sz="0" w:space="0" w:color="auto"/>
                    <w:bottom w:val="none" w:sz="0" w:space="0" w:color="auto"/>
                    <w:right w:val="none" w:sz="0" w:space="0" w:color="auto"/>
                  </w:divBdr>
                </w:div>
                <w:div w:id="642152074">
                  <w:marLeft w:val="0"/>
                  <w:marRight w:val="150"/>
                  <w:marTop w:val="0"/>
                  <w:marBottom w:val="0"/>
                  <w:divBdr>
                    <w:top w:val="none" w:sz="0" w:space="0" w:color="auto"/>
                    <w:left w:val="none" w:sz="0" w:space="0" w:color="auto"/>
                    <w:bottom w:val="none" w:sz="0" w:space="0" w:color="auto"/>
                    <w:right w:val="none" w:sz="0" w:space="0" w:color="auto"/>
                  </w:divBdr>
                </w:div>
                <w:div w:id="1080371116">
                  <w:marLeft w:val="0"/>
                  <w:marRight w:val="150"/>
                  <w:marTop w:val="0"/>
                  <w:marBottom w:val="0"/>
                  <w:divBdr>
                    <w:top w:val="none" w:sz="0" w:space="0" w:color="auto"/>
                    <w:left w:val="none" w:sz="0" w:space="0" w:color="auto"/>
                    <w:bottom w:val="none" w:sz="0" w:space="0" w:color="auto"/>
                    <w:right w:val="none" w:sz="0" w:space="0" w:color="auto"/>
                  </w:divBdr>
                </w:div>
                <w:div w:id="19735163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thonia.com/"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locwiring.com/"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a.gov" TargetMode="Externa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olophane.com/"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randini.com/en/index/index.php"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476962DB585B4997D01825F563ECD8" ma:contentTypeVersion="10" ma:contentTypeDescription="Create a new document." ma:contentTypeScope="" ma:versionID="d3734cb5e548dda177fc057505bc2790">
  <xsd:schema xmlns:xsd="http://www.w3.org/2001/XMLSchema" xmlns:xs="http://www.w3.org/2001/XMLSchema" xmlns:p="http://schemas.microsoft.com/office/2006/metadata/properties" xmlns:ns2="feac9eb3-453a-493f-9a82-332da4d135bf" targetNamespace="http://schemas.microsoft.com/office/2006/metadata/properties" ma:root="true" ma:fieldsID="46868a09d1bed324a9ae5d8587c6d16f" ns2:_="">
    <xsd:import namespace="feac9eb3-453a-493f-9a82-332da4d135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c9eb3-453a-493f-9a82-332da4d13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E7ACF2-131D-42F0-9856-E59E2BB00C80}">
  <ds:schemaRefs>
    <ds:schemaRef ds:uri="http://schemas.microsoft.com/office/2006/metadata/properties"/>
    <ds:schemaRef ds:uri="feac9eb3-453a-493f-9a82-332da4d135bf"/>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84E76B96-DFD2-4CA0-85F0-97C3A9A95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c9eb3-453a-493f-9a82-332da4d13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1D8127-EAC2-4CF4-9867-B87E801D881E}">
  <ds:schemaRefs>
    <ds:schemaRef ds:uri="http://schemas.openxmlformats.org/officeDocument/2006/bibliography"/>
  </ds:schemaRefs>
</ds:datastoreItem>
</file>

<file path=customXml/itemProps4.xml><?xml version="1.0" encoding="utf-8"?>
<ds:datastoreItem xmlns:ds="http://schemas.openxmlformats.org/officeDocument/2006/customXml" ds:itemID="{B6A12CD5-08AE-4B0A-B29E-CA26144F2E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1271</Words>
  <Characters>7248</Characters>
  <Application>Microsoft Office Word</Application>
  <DocSecurity>0</DocSecurity>
  <Lines>60</Lines>
  <Paragraphs>17</Paragraphs>
  <ScaleCrop>false</ScaleCrop>
  <Company>Acuity Brands Lighting</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 go first before any product specific instructions for LED product</dc:title>
  <dc:subject/>
  <dc:creator>kds02</dc:creator>
  <cp:keywords/>
  <dc:description/>
  <cp:lastModifiedBy>Palombo, Jacob</cp:lastModifiedBy>
  <cp:revision>2</cp:revision>
  <cp:lastPrinted>2021-11-23T12:35:00Z</cp:lastPrinted>
  <dcterms:created xsi:type="dcterms:W3CDTF">2021-11-23T18:54:00Z</dcterms:created>
  <dcterms:modified xsi:type="dcterms:W3CDTF">2021-11-23T18:54:00Z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hase">
    <vt:lpwstr>Phase 3</vt:lpwstr>
  </property>
  <property fmtid="{D5CDD505-2E9C-101B-9397-08002B2CF9AE}" pid="3" name="Material Type">
    <vt:lpwstr>Template</vt:lpwstr>
  </property>
  <property fmtid="{D5CDD505-2E9C-101B-9397-08002B2CF9AE}" pid="4" name="Keyword(s)">
    <vt:lpwstr>;#Phase 3;#Phase 4;#Installation Instructions;#</vt:lpwstr>
  </property>
  <property fmtid="{D5CDD505-2E9C-101B-9397-08002B2CF9AE}" pid="5" name="ContentTypeId">
    <vt:lpwstr>0x0101004A476962DB585B4997D01825F563ECD8</vt:lpwstr>
  </property>
</Properties>
</file>